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80547" w14:textId="02A73455" w:rsidR="00A14FD4" w:rsidRPr="00F5519A" w:rsidRDefault="007E1A69" w:rsidP="007E1A69">
      <w:pPr>
        <w:spacing w:after="0" w:line="240" w:lineRule="auto"/>
        <w:jc w:val="center"/>
        <w:rPr>
          <w:rFonts w:cs="Times New Roman"/>
          <w:b/>
          <w:color w:val="2E74B5" w:themeColor="accent1" w:themeShade="BF"/>
          <w:sz w:val="32"/>
          <w:szCs w:val="32"/>
        </w:rPr>
      </w:pPr>
      <w:r w:rsidRPr="00F5519A">
        <w:rPr>
          <w:rFonts w:cs="Times New Roman"/>
          <w:b/>
          <w:color w:val="2E74B5" w:themeColor="accent1" w:themeShade="BF"/>
          <w:sz w:val="32"/>
          <w:szCs w:val="32"/>
        </w:rPr>
        <w:t>Lakota Indian Reservation, Pine Ridge, South Dakota</w:t>
      </w:r>
    </w:p>
    <w:p w14:paraId="45B317DC" w14:textId="6B87D523" w:rsidR="007E1A69" w:rsidRPr="00F5519A" w:rsidRDefault="007E1A69" w:rsidP="007E1A69">
      <w:pPr>
        <w:spacing w:after="0" w:line="240" w:lineRule="auto"/>
        <w:jc w:val="center"/>
        <w:rPr>
          <w:rFonts w:cs="Times New Roman"/>
          <w:b/>
          <w:color w:val="2E74B5" w:themeColor="accent1" w:themeShade="BF"/>
          <w:sz w:val="32"/>
          <w:szCs w:val="32"/>
        </w:rPr>
      </w:pPr>
      <w:r w:rsidRPr="00F5519A">
        <w:rPr>
          <w:rFonts w:cs="Times New Roman"/>
          <w:b/>
          <w:color w:val="2E74B5" w:themeColor="accent1" w:themeShade="BF"/>
          <w:sz w:val="32"/>
          <w:szCs w:val="32"/>
        </w:rPr>
        <w:t>June 9 – 13, 2014</w:t>
      </w:r>
    </w:p>
    <w:p w14:paraId="5552FB84" w14:textId="2E7995C6" w:rsidR="007E1A69" w:rsidRPr="00F5519A" w:rsidRDefault="00766DB8" w:rsidP="007E1A69">
      <w:pPr>
        <w:spacing w:after="0" w:line="240" w:lineRule="auto"/>
        <w:jc w:val="center"/>
        <w:rPr>
          <w:rFonts w:cs="Times New Roman"/>
          <w:b/>
          <w:color w:val="2E74B5" w:themeColor="accent1" w:themeShade="BF"/>
          <w:sz w:val="32"/>
          <w:szCs w:val="32"/>
        </w:rPr>
      </w:pPr>
      <w:r>
        <w:rPr>
          <w:rFonts w:cs="Times New Roman"/>
          <w:b/>
          <w:color w:val="2E74B5" w:themeColor="accent1" w:themeShade="BF"/>
          <w:sz w:val="32"/>
          <w:szCs w:val="32"/>
        </w:rPr>
        <w:t xml:space="preserve">Tamira Smith </w:t>
      </w:r>
      <w:r w:rsidR="007E1A69" w:rsidRPr="00F5519A">
        <w:rPr>
          <w:rFonts w:cs="Times New Roman"/>
          <w:b/>
          <w:color w:val="2E74B5" w:themeColor="accent1" w:themeShade="BF"/>
          <w:sz w:val="32"/>
          <w:szCs w:val="32"/>
        </w:rPr>
        <w:t>-</w:t>
      </w:r>
      <w:r>
        <w:rPr>
          <w:rFonts w:cs="Times New Roman"/>
          <w:b/>
          <w:color w:val="2E74B5" w:themeColor="accent1" w:themeShade="BF"/>
          <w:sz w:val="32"/>
          <w:szCs w:val="32"/>
        </w:rPr>
        <w:t xml:space="preserve"> </w:t>
      </w:r>
      <w:bookmarkStart w:id="0" w:name="_GoBack"/>
      <w:bookmarkEnd w:id="0"/>
      <w:r w:rsidR="007E1A69" w:rsidRPr="00F5519A">
        <w:rPr>
          <w:rFonts w:cs="Times New Roman"/>
          <w:b/>
          <w:color w:val="2E74B5" w:themeColor="accent1" w:themeShade="BF"/>
          <w:sz w:val="32"/>
          <w:szCs w:val="32"/>
        </w:rPr>
        <w:t>Reflective Essay</w:t>
      </w:r>
    </w:p>
    <w:p w14:paraId="54B63699" w14:textId="66FF5C58" w:rsidR="00A14FD4" w:rsidRPr="00F5519A" w:rsidRDefault="00F345CE" w:rsidP="00A14FD4">
      <w:pPr>
        <w:rPr>
          <w:rFonts w:cs="Times New Roman"/>
          <w:sz w:val="24"/>
          <w:szCs w:val="24"/>
        </w:rPr>
      </w:pPr>
      <w:r w:rsidRPr="00F5519A">
        <w:rPr>
          <w:rFonts w:cs="Times New Roman"/>
          <w:sz w:val="24"/>
          <w:szCs w:val="24"/>
        </w:rPr>
        <w:t xml:space="preserve"> </w:t>
      </w:r>
    </w:p>
    <w:p w14:paraId="11686B02" w14:textId="3426EE8E" w:rsidR="00C53743" w:rsidRPr="00955199" w:rsidRDefault="00C53743" w:rsidP="00C53743">
      <w:pPr>
        <w:spacing w:line="480" w:lineRule="auto"/>
        <w:rPr>
          <w:rFonts w:cs="Times New Roman"/>
          <w:sz w:val="24"/>
          <w:szCs w:val="24"/>
          <w:lang w:val="en"/>
        </w:rPr>
      </w:pPr>
      <w:r>
        <w:rPr>
          <w:rFonts w:cs="Times New Roman"/>
          <w:sz w:val="24"/>
          <w:szCs w:val="24"/>
          <w:lang w:val="en"/>
        </w:rPr>
        <w:t xml:space="preserve">Black Elk, one of the most famous </w:t>
      </w:r>
      <w:r>
        <w:rPr>
          <w:rFonts w:cs="Times New Roman"/>
          <w:sz w:val="24"/>
          <w:szCs w:val="24"/>
        </w:rPr>
        <w:t xml:space="preserve">Oglala Lakota </w:t>
      </w:r>
      <w:r w:rsidRPr="00C53743">
        <w:rPr>
          <w:rFonts w:cs="Times New Roman"/>
          <w:sz w:val="24"/>
          <w:szCs w:val="24"/>
        </w:rPr>
        <w:t>Sioux</w:t>
      </w:r>
      <w:r>
        <w:rPr>
          <w:rFonts w:cs="Times New Roman"/>
          <w:sz w:val="24"/>
          <w:szCs w:val="24"/>
        </w:rPr>
        <w:t>, once said</w:t>
      </w:r>
      <w:r w:rsidRPr="00C53743">
        <w:rPr>
          <w:rFonts w:cs="Times New Roman"/>
          <w:i/>
          <w:sz w:val="24"/>
          <w:szCs w:val="24"/>
          <w:lang w:val="en"/>
        </w:rPr>
        <w:t xml:space="preserve"> “And while I stood there I saw more than I can tell and I understood more than I saw; for I was seeing in a sacred manner the shapes of all things in the spirit, and the shape of all shapes as they must live together like one being.”</w:t>
      </w:r>
      <w:r w:rsidR="00955199">
        <w:rPr>
          <w:rFonts w:cs="Times New Roman"/>
          <w:i/>
          <w:sz w:val="24"/>
          <w:szCs w:val="24"/>
          <w:lang w:val="en"/>
        </w:rPr>
        <w:t xml:space="preserve"> </w:t>
      </w:r>
      <w:r w:rsidR="00955199">
        <w:rPr>
          <w:rFonts w:cs="Times New Roman"/>
          <w:sz w:val="24"/>
          <w:szCs w:val="24"/>
          <w:lang w:val="en"/>
        </w:rPr>
        <w:t xml:space="preserve">As we ended our </w:t>
      </w:r>
      <w:r w:rsidR="00422854">
        <w:rPr>
          <w:rFonts w:cs="Times New Roman"/>
          <w:sz w:val="24"/>
          <w:szCs w:val="24"/>
          <w:lang w:val="en"/>
        </w:rPr>
        <w:t>week</w:t>
      </w:r>
      <w:r w:rsidR="00955199">
        <w:rPr>
          <w:rFonts w:cs="Times New Roman"/>
          <w:sz w:val="24"/>
          <w:szCs w:val="24"/>
          <w:lang w:val="en"/>
        </w:rPr>
        <w:t xml:space="preserve"> at the Lakota Reservation in Pine Ridge I realized that is exactly how I felt. How could I put down on paper all that I had learned, experienced, and felt</w:t>
      </w:r>
      <w:r w:rsidR="00422854">
        <w:rPr>
          <w:rFonts w:cs="Times New Roman"/>
          <w:sz w:val="24"/>
          <w:szCs w:val="24"/>
          <w:lang w:val="en"/>
        </w:rPr>
        <w:t xml:space="preserve"> to really do it justice</w:t>
      </w:r>
      <w:r w:rsidR="00955199">
        <w:rPr>
          <w:rFonts w:cs="Times New Roman"/>
          <w:sz w:val="24"/>
          <w:szCs w:val="24"/>
          <w:lang w:val="en"/>
        </w:rPr>
        <w:t>?</w:t>
      </w:r>
      <w:r w:rsidR="00422854">
        <w:rPr>
          <w:rFonts w:cs="Times New Roman"/>
          <w:sz w:val="24"/>
          <w:szCs w:val="24"/>
          <w:lang w:val="en"/>
        </w:rPr>
        <w:t xml:space="preserve"> I shall try.</w:t>
      </w:r>
    </w:p>
    <w:p w14:paraId="549A8D62" w14:textId="075874C7" w:rsidR="00422854" w:rsidRDefault="00422854" w:rsidP="00F5519A">
      <w:pPr>
        <w:spacing w:line="480" w:lineRule="auto"/>
        <w:rPr>
          <w:rFonts w:cs="Times New Roman"/>
          <w:sz w:val="24"/>
          <w:szCs w:val="24"/>
        </w:rPr>
      </w:pPr>
      <w:r>
        <w:rPr>
          <w:rFonts w:cs="Times New Roman"/>
          <w:sz w:val="24"/>
          <w:szCs w:val="24"/>
        </w:rPr>
        <w:t>For months I had been so excited about our trip to South Dakota in June. I did not know exactly what to expect and only had all these images running around my mind of what we had been taught about the Native Americans when I was younger.</w:t>
      </w:r>
      <w:r w:rsidR="004E1E18">
        <w:rPr>
          <w:rFonts w:cs="Times New Roman"/>
          <w:sz w:val="24"/>
          <w:szCs w:val="24"/>
        </w:rPr>
        <w:t xml:space="preserve"> I did not realize that I was going to experience a once in a lifetime opportunity that would totally </w:t>
      </w:r>
      <w:r w:rsidR="002C53C2">
        <w:rPr>
          <w:rFonts w:cs="Times New Roman"/>
          <w:sz w:val="24"/>
          <w:szCs w:val="24"/>
        </w:rPr>
        <w:t>transform</w:t>
      </w:r>
      <w:r w:rsidR="004E1E18">
        <w:rPr>
          <w:rFonts w:cs="Times New Roman"/>
          <w:sz w:val="24"/>
          <w:szCs w:val="24"/>
        </w:rPr>
        <w:t xml:space="preserve"> my image of the Lakota people and reinforce my desire to promote change to areas of our world that are underdeveloped and underrepresented.</w:t>
      </w:r>
    </w:p>
    <w:p w14:paraId="02A2BFB3" w14:textId="7C86EEF2" w:rsidR="00B907D9" w:rsidRPr="00F5519A" w:rsidRDefault="00B907D9" w:rsidP="00F5519A">
      <w:pPr>
        <w:spacing w:after="0" w:line="480" w:lineRule="auto"/>
        <w:rPr>
          <w:rFonts w:cs="Times New Roman"/>
          <w:sz w:val="24"/>
          <w:szCs w:val="24"/>
        </w:rPr>
      </w:pPr>
      <w:r w:rsidRPr="00F5519A">
        <w:rPr>
          <w:rFonts w:cs="Times New Roman"/>
          <w:sz w:val="24"/>
          <w:szCs w:val="24"/>
        </w:rPr>
        <w:t>In order to begin the process of eradicating poverty we must first understand the culture and traditions that influence economic decisions. One of the tradi</w:t>
      </w:r>
      <w:r w:rsidR="002C53C2">
        <w:rPr>
          <w:rFonts w:cs="Times New Roman"/>
          <w:sz w:val="24"/>
          <w:szCs w:val="24"/>
        </w:rPr>
        <w:t xml:space="preserve">tions </w:t>
      </w:r>
      <w:r w:rsidRPr="00F5519A">
        <w:rPr>
          <w:rFonts w:cs="Times New Roman"/>
          <w:sz w:val="24"/>
          <w:szCs w:val="24"/>
        </w:rPr>
        <w:t>is</w:t>
      </w:r>
      <w:r w:rsidR="002C53C2">
        <w:rPr>
          <w:rFonts w:cs="Times New Roman"/>
          <w:sz w:val="24"/>
          <w:szCs w:val="24"/>
        </w:rPr>
        <w:t xml:space="preserve"> that the speaker must have </w:t>
      </w:r>
      <w:r w:rsidRPr="00F5519A">
        <w:rPr>
          <w:rFonts w:cs="Times New Roman"/>
          <w:sz w:val="24"/>
          <w:szCs w:val="24"/>
        </w:rPr>
        <w:t xml:space="preserve">permission from their elders to speak. Therefore, the elders are well respected and </w:t>
      </w:r>
      <w:r w:rsidR="002C53C2">
        <w:rPr>
          <w:rFonts w:cs="Times New Roman"/>
          <w:sz w:val="24"/>
          <w:szCs w:val="24"/>
        </w:rPr>
        <w:t>their belief that they should be a sovereign nation is a widely held view on the reservation.</w:t>
      </w:r>
      <w:r w:rsidR="0064207A" w:rsidRPr="00F5519A">
        <w:rPr>
          <w:rFonts w:cs="Times New Roman"/>
          <w:sz w:val="24"/>
          <w:szCs w:val="24"/>
        </w:rPr>
        <w:t xml:space="preserve"> </w:t>
      </w:r>
      <w:r w:rsidR="002C53C2">
        <w:rPr>
          <w:rFonts w:cs="Times New Roman"/>
          <w:sz w:val="24"/>
          <w:szCs w:val="24"/>
        </w:rPr>
        <w:t>As a result, the majority of projects and</w:t>
      </w:r>
      <w:r w:rsidR="0064207A" w:rsidRPr="00F5519A">
        <w:rPr>
          <w:rFonts w:cs="Times New Roman"/>
          <w:sz w:val="24"/>
          <w:szCs w:val="24"/>
        </w:rPr>
        <w:t xml:space="preserve"> schools on the reservation are not funded by the Federal G</w:t>
      </w:r>
      <w:r w:rsidR="002C53C2">
        <w:rPr>
          <w:rFonts w:cs="Times New Roman"/>
          <w:sz w:val="24"/>
          <w:szCs w:val="24"/>
        </w:rPr>
        <w:t xml:space="preserve">overnment. South Dakota is ranked as </w:t>
      </w:r>
      <w:r w:rsidR="0064207A" w:rsidRPr="00F5519A">
        <w:rPr>
          <w:rFonts w:cs="Times New Roman"/>
          <w:sz w:val="24"/>
          <w:szCs w:val="24"/>
        </w:rPr>
        <w:t>the 4</w:t>
      </w:r>
      <w:r w:rsidR="002C53C2">
        <w:rPr>
          <w:rFonts w:cs="Times New Roman"/>
          <w:sz w:val="24"/>
          <w:szCs w:val="24"/>
        </w:rPr>
        <w:t xml:space="preserve">th lowest state to receive grant funding which has a negative </w:t>
      </w:r>
      <w:r w:rsidR="002C53C2">
        <w:rPr>
          <w:rFonts w:cs="Times New Roman"/>
          <w:sz w:val="24"/>
          <w:szCs w:val="24"/>
        </w:rPr>
        <w:lastRenderedPageBreak/>
        <w:t>impact on the</w:t>
      </w:r>
      <w:r w:rsidR="0064207A" w:rsidRPr="00F5519A">
        <w:rPr>
          <w:rFonts w:cs="Times New Roman"/>
          <w:sz w:val="24"/>
          <w:szCs w:val="24"/>
        </w:rPr>
        <w:t xml:space="preserve"> outcomes of educational instituti</w:t>
      </w:r>
      <w:r w:rsidR="000250F2" w:rsidRPr="00F5519A">
        <w:rPr>
          <w:rFonts w:cs="Times New Roman"/>
          <w:sz w:val="24"/>
          <w:szCs w:val="24"/>
        </w:rPr>
        <w:t xml:space="preserve">ons, businesses, and individuals </w:t>
      </w:r>
      <w:r w:rsidR="0064207A" w:rsidRPr="00F5519A">
        <w:rPr>
          <w:rFonts w:cs="Times New Roman"/>
          <w:sz w:val="24"/>
          <w:szCs w:val="24"/>
        </w:rPr>
        <w:t>on the reservation. Cultu</w:t>
      </w:r>
      <w:r w:rsidR="002C53C2">
        <w:rPr>
          <w:rFonts w:cs="Times New Roman"/>
          <w:sz w:val="24"/>
          <w:szCs w:val="24"/>
        </w:rPr>
        <w:t>re and tradition can greatly e</w:t>
      </w:r>
      <w:r w:rsidR="000250F2" w:rsidRPr="00F5519A">
        <w:rPr>
          <w:rFonts w:cs="Times New Roman"/>
          <w:sz w:val="24"/>
          <w:szCs w:val="24"/>
        </w:rPr>
        <w:t>ff</w:t>
      </w:r>
      <w:r w:rsidR="002C53C2">
        <w:rPr>
          <w:rFonts w:cs="Times New Roman"/>
          <w:sz w:val="24"/>
          <w:szCs w:val="24"/>
        </w:rPr>
        <w:t>ect personal choices and contribute to an extremely low standard of living when a culture does not</w:t>
      </w:r>
      <w:r w:rsidR="0064207A" w:rsidRPr="00F5519A">
        <w:rPr>
          <w:rFonts w:cs="Times New Roman"/>
          <w:sz w:val="24"/>
          <w:szCs w:val="24"/>
        </w:rPr>
        <w:t xml:space="preserve"> receive the </w:t>
      </w:r>
      <w:r w:rsidR="002C53C2">
        <w:rPr>
          <w:rFonts w:cs="Times New Roman"/>
          <w:sz w:val="24"/>
          <w:szCs w:val="24"/>
        </w:rPr>
        <w:t xml:space="preserve">financial </w:t>
      </w:r>
      <w:r w:rsidR="0064207A" w:rsidRPr="00F5519A">
        <w:rPr>
          <w:rFonts w:cs="Times New Roman"/>
          <w:sz w:val="24"/>
          <w:szCs w:val="24"/>
        </w:rPr>
        <w:t>support it needs</w:t>
      </w:r>
      <w:r w:rsidR="002C53C2">
        <w:rPr>
          <w:rFonts w:cs="Times New Roman"/>
          <w:sz w:val="24"/>
          <w:szCs w:val="24"/>
        </w:rPr>
        <w:t xml:space="preserve"> to promote economic growth and development</w:t>
      </w:r>
      <w:r w:rsidR="0064207A" w:rsidRPr="00F5519A">
        <w:rPr>
          <w:rFonts w:cs="Times New Roman"/>
          <w:sz w:val="24"/>
          <w:szCs w:val="24"/>
        </w:rPr>
        <w:t>.</w:t>
      </w:r>
    </w:p>
    <w:p w14:paraId="77B82C2B" w14:textId="77777777" w:rsidR="00811E50" w:rsidRDefault="0064207A" w:rsidP="00F5519A">
      <w:pPr>
        <w:spacing w:after="0" w:line="480" w:lineRule="auto"/>
        <w:rPr>
          <w:rFonts w:cs="Times New Roman"/>
          <w:sz w:val="24"/>
          <w:szCs w:val="24"/>
        </w:rPr>
      </w:pPr>
      <w:r w:rsidRPr="00F5519A">
        <w:rPr>
          <w:rFonts w:cs="Times New Roman"/>
          <w:sz w:val="24"/>
          <w:szCs w:val="24"/>
        </w:rPr>
        <w:t>There are many reasons for the extreme poverty on the reservation; however</w:t>
      </w:r>
      <w:r w:rsidR="002C53C2">
        <w:rPr>
          <w:rFonts w:cs="Times New Roman"/>
          <w:sz w:val="24"/>
          <w:szCs w:val="24"/>
        </w:rPr>
        <w:t>,</w:t>
      </w:r>
      <w:r w:rsidRPr="00F5519A">
        <w:rPr>
          <w:rFonts w:cs="Times New Roman"/>
          <w:sz w:val="24"/>
          <w:szCs w:val="24"/>
        </w:rPr>
        <w:t xml:space="preserve"> one major factor supersedes </w:t>
      </w:r>
      <w:r w:rsidR="00DE5143" w:rsidRPr="00F5519A">
        <w:rPr>
          <w:rFonts w:cs="Times New Roman"/>
          <w:sz w:val="24"/>
          <w:szCs w:val="24"/>
        </w:rPr>
        <w:t>them all</w:t>
      </w:r>
      <w:r w:rsidR="002C53C2">
        <w:rPr>
          <w:rFonts w:cs="Times New Roman"/>
          <w:sz w:val="24"/>
          <w:szCs w:val="24"/>
        </w:rPr>
        <w:t>—hopelessness and depression that leads to use of alcohol and drugs</w:t>
      </w:r>
      <w:r w:rsidR="00DE5143" w:rsidRPr="00F5519A">
        <w:rPr>
          <w:rFonts w:cs="Times New Roman"/>
          <w:sz w:val="24"/>
          <w:szCs w:val="24"/>
        </w:rPr>
        <w:t>. Many of the reservation’s people go to White Clay</w:t>
      </w:r>
      <w:r w:rsidR="002C53C2">
        <w:rPr>
          <w:rFonts w:cs="Times New Roman"/>
          <w:sz w:val="24"/>
          <w:szCs w:val="24"/>
        </w:rPr>
        <w:t>, Nebraska, to buy alcohol and drugs as the reservation is a “dry area.”</w:t>
      </w:r>
      <w:r w:rsidR="00DE5143" w:rsidRPr="00F5519A">
        <w:rPr>
          <w:rFonts w:cs="Times New Roman"/>
          <w:sz w:val="24"/>
          <w:szCs w:val="24"/>
        </w:rPr>
        <w:t xml:space="preserve"> White Clay sells over 4.5 million cans of beer each year</w:t>
      </w:r>
      <w:r w:rsidR="002C53C2">
        <w:rPr>
          <w:rFonts w:cs="Times New Roman"/>
          <w:sz w:val="24"/>
          <w:szCs w:val="24"/>
        </w:rPr>
        <w:t xml:space="preserve"> yet not a penny of that revenue returns to the reservation. Therefore, the </w:t>
      </w:r>
      <w:r w:rsidR="00811E50">
        <w:rPr>
          <w:rFonts w:cs="Times New Roman"/>
          <w:sz w:val="24"/>
          <w:szCs w:val="24"/>
        </w:rPr>
        <w:t>approximate $4 million earned annually</w:t>
      </w:r>
      <w:r w:rsidR="00DE5143" w:rsidRPr="00F5519A">
        <w:rPr>
          <w:rFonts w:cs="Times New Roman"/>
          <w:sz w:val="24"/>
          <w:szCs w:val="24"/>
        </w:rPr>
        <w:t xml:space="preserve"> by only a few stores that consists of one small grocery store and 4 li</w:t>
      </w:r>
      <w:r w:rsidR="00811E50">
        <w:rPr>
          <w:rFonts w:cs="Times New Roman"/>
          <w:sz w:val="24"/>
          <w:szCs w:val="24"/>
        </w:rPr>
        <w:t xml:space="preserve">quor stores </w:t>
      </w:r>
      <w:r w:rsidR="000250F2" w:rsidRPr="00F5519A">
        <w:rPr>
          <w:rFonts w:cs="Times New Roman"/>
          <w:sz w:val="24"/>
          <w:szCs w:val="24"/>
        </w:rPr>
        <w:t>greatly impact</w:t>
      </w:r>
      <w:r w:rsidR="00811E50">
        <w:rPr>
          <w:rFonts w:cs="Times New Roman"/>
          <w:sz w:val="24"/>
          <w:szCs w:val="24"/>
        </w:rPr>
        <w:t>s</w:t>
      </w:r>
      <w:r w:rsidR="000250F2" w:rsidRPr="00F5519A">
        <w:rPr>
          <w:rFonts w:cs="Times New Roman"/>
          <w:sz w:val="24"/>
          <w:szCs w:val="24"/>
        </w:rPr>
        <w:t xml:space="preserve"> </w:t>
      </w:r>
      <w:r w:rsidR="00DE5143" w:rsidRPr="00F5519A">
        <w:rPr>
          <w:rFonts w:cs="Times New Roman"/>
          <w:sz w:val="24"/>
          <w:szCs w:val="24"/>
        </w:rPr>
        <w:t>reserv</w:t>
      </w:r>
      <w:r w:rsidR="00811E50">
        <w:rPr>
          <w:rFonts w:cs="Times New Roman"/>
          <w:sz w:val="24"/>
          <w:szCs w:val="24"/>
        </w:rPr>
        <w:t>ation sufficiency.</w:t>
      </w:r>
    </w:p>
    <w:p w14:paraId="3D5EC15F" w14:textId="6088E458" w:rsidR="00811E50" w:rsidRDefault="00811E50" w:rsidP="00F5519A">
      <w:pPr>
        <w:spacing w:after="0" w:line="480" w:lineRule="auto"/>
        <w:rPr>
          <w:rFonts w:cs="Times New Roman"/>
          <w:sz w:val="24"/>
          <w:szCs w:val="24"/>
        </w:rPr>
      </w:pPr>
      <w:r>
        <w:rPr>
          <w:rFonts w:cs="Times New Roman"/>
          <w:sz w:val="24"/>
          <w:szCs w:val="24"/>
        </w:rPr>
        <w:t xml:space="preserve">Even though these </w:t>
      </w:r>
      <w:r w:rsidR="00DE5143" w:rsidRPr="00F5519A">
        <w:rPr>
          <w:rFonts w:cs="Times New Roman"/>
          <w:sz w:val="24"/>
          <w:szCs w:val="24"/>
        </w:rPr>
        <w:t xml:space="preserve">unfair business tactics </w:t>
      </w:r>
      <w:r>
        <w:rPr>
          <w:rFonts w:cs="Times New Roman"/>
          <w:sz w:val="24"/>
          <w:szCs w:val="24"/>
        </w:rPr>
        <w:t>add to the</w:t>
      </w:r>
      <w:r w:rsidR="00DE5143" w:rsidRPr="00F5519A">
        <w:rPr>
          <w:rFonts w:cs="Times New Roman"/>
          <w:sz w:val="24"/>
          <w:szCs w:val="24"/>
        </w:rPr>
        <w:t xml:space="preserve"> poverty</w:t>
      </w:r>
      <w:r>
        <w:rPr>
          <w:rFonts w:cs="Times New Roman"/>
          <w:sz w:val="24"/>
          <w:szCs w:val="24"/>
        </w:rPr>
        <w:t xml:space="preserve"> on the reservation</w:t>
      </w:r>
      <w:r w:rsidR="00DE5143" w:rsidRPr="00F5519A">
        <w:rPr>
          <w:rFonts w:cs="Times New Roman"/>
          <w:sz w:val="24"/>
          <w:szCs w:val="24"/>
        </w:rPr>
        <w:t>; org</w:t>
      </w:r>
      <w:r>
        <w:rPr>
          <w:rFonts w:cs="Times New Roman"/>
          <w:sz w:val="24"/>
          <w:szCs w:val="24"/>
        </w:rPr>
        <w:t xml:space="preserve">anizations have been </w:t>
      </w:r>
      <w:r w:rsidR="00DA7613">
        <w:rPr>
          <w:rFonts w:cs="Times New Roman"/>
          <w:sz w:val="24"/>
          <w:szCs w:val="24"/>
        </w:rPr>
        <w:t>mobilized</w:t>
      </w:r>
      <w:r>
        <w:rPr>
          <w:rFonts w:cs="Times New Roman"/>
          <w:sz w:val="24"/>
          <w:szCs w:val="24"/>
        </w:rPr>
        <w:t xml:space="preserve"> to find a solution to </w:t>
      </w:r>
      <w:r w:rsidR="00DE5143" w:rsidRPr="00F5519A">
        <w:rPr>
          <w:rFonts w:cs="Times New Roman"/>
          <w:sz w:val="24"/>
          <w:szCs w:val="24"/>
        </w:rPr>
        <w:t>the problem.</w:t>
      </w:r>
      <w:r w:rsidR="00DA7613">
        <w:rPr>
          <w:rFonts w:cs="Times New Roman"/>
          <w:sz w:val="24"/>
          <w:szCs w:val="24"/>
        </w:rPr>
        <w:t xml:space="preserve"> Sun Dance Community </w:t>
      </w:r>
      <w:r w:rsidR="006F0F85" w:rsidRPr="00F5519A">
        <w:rPr>
          <w:rFonts w:cs="Times New Roman"/>
          <w:sz w:val="24"/>
          <w:szCs w:val="24"/>
        </w:rPr>
        <w:t>offer</w:t>
      </w:r>
      <w:r w:rsidR="00DA7613">
        <w:rPr>
          <w:rFonts w:cs="Times New Roman"/>
          <w:sz w:val="24"/>
          <w:szCs w:val="24"/>
        </w:rPr>
        <w:t>s</w:t>
      </w:r>
      <w:r w:rsidR="006F0F85" w:rsidRPr="00F5519A">
        <w:rPr>
          <w:rFonts w:cs="Times New Roman"/>
          <w:sz w:val="24"/>
          <w:szCs w:val="24"/>
        </w:rPr>
        <w:t xml:space="preserve"> counseling for families who are dealing with</w:t>
      </w:r>
      <w:r w:rsidR="000250F2" w:rsidRPr="00F5519A">
        <w:rPr>
          <w:rFonts w:cs="Times New Roman"/>
          <w:sz w:val="24"/>
          <w:szCs w:val="24"/>
        </w:rPr>
        <w:t xml:space="preserve"> alcohol and drug abuse</w:t>
      </w:r>
      <w:r w:rsidR="00DA7613">
        <w:rPr>
          <w:rFonts w:cs="Times New Roman"/>
          <w:sz w:val="24"/>
          <w:szCs w:val="24"/>
        </w:rPr>
        <w:t xml:space="preserve">. </w:t>
      </w:r>
      <w:r w:rsidR="006F0F85" w:rsidRPr="00F5519A">
        <w:rPr>
          <w:rFonts w:cs="Times New Roman"/>
          <w:sz w:val="24"/>
          <w:szCs w:val="24"/>
        </w:rPr>
        <w:t xml:space="preserve">The Lakota Fund provides over 1,415 employment opportunities. They also have made over </w:t>
      </w:r>
      <w:r>
        <w:rPr>
          <w:rFonts w:cs="Times New Roman"/>
          <w:sz w:val="24"/>
          <w:szCs w:val="24"/>
        </w:rPr>
        <w:t>$</w:t>
      </w:r>
      <w:r w:rsidR="006F0F85" w:rsidRPr="00F5519A">
        <w:rPr>
          <w:rFonts w:cs="Times New Roman"/>
          <w:sz w:val="24"/>
          <w:szCs w:val="24"/>
        </w:rPr>
        <w:t xml:space="preserve">1 million dollars in business </w:t>
      </w:r>
      <w:r w:rsidR="000250F2" w:rsidRPr="00F5519A">
        <w:rPr>
          <w:rFonts w:cs="Times New Roman"/>
          <w:sz w:val="24"/>
          <w:szCs w:val="24"/>
        </w:rPr>
        <w:t xml:space="preserve">loans </w:t>
      </w:r>
      <w:r w:rsidR="006F0F85" w:rsidRPr="00F5519A">
        <w:rPr>
          <w:rFonts w:cs="Times New Roman"/>
          <w:sz w:val="24"/>
          <w:szCs w:val="24"/>
        </w:rPr>
        <w:t>to</w:t>
      </w:r>
      <w:r w:rsidR="00DA7613">
        <w:rPr>
          <w:rFonts w:cs="Times New Roman"/>
          <w:sz w:val="24"/>
          <w:szCs w:val="24"/>
        </w:rPr>
        <w:t xml:space="preserve"> provide entrepreneurial opportunities for individuals to gain self-reliance and economic sustainability. There are many more organizations attempting to provoke change in Pine Ridge but as with any traditional economy change takes time.</w:t>
      </w:r>
    </w:p>
    <w:p w14:paraId="029E25D3" w14:textId="581C2D21" w:rsidR="00670D8D" w:rsidRDefault="006F0F85" w:rsidP="00F5519A">
      <w:pPr>
        <w:spacing w:after="0" w:line="480" w:lineRule="auto"/>
        <w:rPr>
          <w:rFonts w:cs="Times New Roman"/>
          <w:sz w:val="24"/>
          <w:szCs w:val="24"/>
        </w:rPr>
      </w:pPr>
      <w:r w:rsidRPr="00F5519A">
        <w:rPr>
          <w:rFonts w:cs="Times New Roman"/>
          <w:sz w:val="24"/>
          <w:szCs w:val="24"/>
        </w:rPr>
        <w:t xml:space="preserve">In order to </w:t>
      </w:r>
      <w:r w:rsidR="00C13110">
        <w:rPr>
          <w:rFonts w:cs="Times New Roman"/>
          <w:sz w:val="24"/>
          <w:szCs w:val="24"/>
        </w:rPr>
        <w:t xml:space="preserve">truly </w:t>
      </w:r>
      <w:r w:rsidRPr="00F5519A">
        <w:rPr>
          <w:rFonts w:cs="Times New Roman"/>
          <w:sz w:val="24"/>
          <w:szCs w:val="24"/>
        </w:rPr>
        <w:t xml:space="preserve">understand the severity of </w:t>
      </w:r>
      <w:r w:rsidR="000250F2" w:rsidRPr="00F5519A">
        <w:rPr>
          <w:rFonts w:cs="Times New Roman"/>
          <w:sz w:val="24"/>
          <w:szCs w:val="24"/>
        </w:rPr>
        <w:t xml:space="preserve">the </w:t>
      </w:r>
      <w:r w:rsidR="00C13110">
        <w:rPr>
          <w:rFonts w:cs="Times New Roman"/>
          <w:sz w:val="24"/>
          <w:szCs w:val="24"/>
        </w:rPr>
        <w:t>poverty Lakota Indians face,</w:t>
      </w:r>
      <w:r w:rsidRPr="00F5519A">
        <w:rPr>
          <w:rFonts w:cs="Times New Roman"/>
          <w:sz w:val="24"/>
          <w:szCs w:val="24"/>
        </w:rPr>
        <w:t xml:space="preserve"> it is n</w:t>
      </w:r>
      <w:r w:rsidR="000250F2" w:rsidRPr="00F5519A">
        <w:rPr>
          <w:rFonts w:cs="Times New Roman"/>
          <w:sz w:val="24"/>
          <w:szCs w:val="24"/>
        </w:rPr>
        <w:t xml:space="preserve">ecessary </w:t>
      </w:r>
      <w:r w:rsidR="00670D8D" w:rsidRPr="00F5519A">
        <w:rPr>
          <w:rFonts w:cs="Times New Roman"/>
          <w:sz w:val="24"/>
          <w:szCs w:val="24"/>
        </w:rPr>
        <w:t>to compare</w:t>
      </w:r>
      <w:r w:rsidR="000250F2" w:rsidRPr="00F5519A">
        <w:rPr>
          <w:rFonts w:cs="Times New Roman"/>
          <w:sz w:val="24"/>
          <w:szCs w:val="24"/>
        </w:rPr>
        <w:t xml:space="preserve"> the economy</w:t>
      </w:r>
      <w:r w:rsidR="00C13110">
        <w:rPr>
          <w:rFonts w:cs="Times New Roman"/>
          <w:sz w:val="24"/>
          <w:szCs w:val="24"/>
        </w:rPr>
        <w:t xml:space="preserve"> of Pine Ridge to that of a familiar place.</w:t>
      </w:r>
      <w:r w:rsidR="00670D8D">
        <w:rPr>
          <w:rFonts w:cs="Times New Roman"/>
          <w:sz w:val="24"/>
          <w:szCs w:val="24"/>
        </w:rPr>
        <w:t xml:space="preserve"> The following chart compares statistics between the United States, Tennessee, Greater Memphis area, and the Pine Ridge </w:t>
      </w:r>
      <w:r w:rsidR="00670D8D">
        <w:rPr>
          <w:rFonts w:cs="Times New Roman"/>
          <w:sz w:val="24"/>
          <w:szCs w:val="24"/>
        </w:rPr>
        <w:lastRenderedPageBreak/>
        <w:t>Reservation. It is immediately evident that Pine Ridge is indeed one of the poorest areas of the United States.</w:t>
      </w:r>
    </w:p>
    <w:p w14:paraId="769D5423" w14:textId="77777777" w:rsidR="00670D8D" w:rsidRDefault="00670D8D" w:rsidP="00F5519A">
      <w:pPr>
        <w:spacing w:after="0" w:line="480" w:lineRule="auto"/>
        <w:rPr>
          <w:rFonts w:cs="Times New Roman"/>
          <w:sz w:val="24"/>
          <w:szCs w:val="24"/>
        </w:rPr>
      </w:pPr>
    </w:p>
    <w:p w14:paraId="1B54BC0D" w14:textId="53223F38" w:rsidR="00DE5143" w:rsidRPr="00F5519A" w:rsidRDefault="00670D8D" w:rsidP="00F5519A">
      <w:pPr>
        <w:spacing w:after="0" w:line="480" w:lineRule="auto"/>
        <w:rPr>
          <w:rFonts w:cs="Times New Roman"/>
          <w:sz w:val="24"/>
          <w:szCs w:val="24"/>
        </w:rPr>
      </w:pPr>
      <w:r>
        <w:rPr>
          <w:noProof/>
        </w:rPr>
        <w:drawing>
          <wp:inline distT="0" distB="0" distL="0" distR="0" wp14:anchorId="63E03C01" wp14:editId="2C6AEB73">
            <wp:extent cx="5943600" cy="26809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2680970"/>
                    </a:xfrm>
                    <a:prstGeom prst="rect">
                      <a:avLst/>
                    </a:prstGeom>
                  </pic:spPr>
                </pic:pic>
              </a:graphicData>
            </a:graphic>
          </wp:inline>
        </w:drawing>
      </w:r>
      <w:r w:rsidR="006F0F85" w:rsidRPr="00F5519A">
        <w:rPr>
          <w:rFonts w:cs="Times New Roman"/>
          <w:sz w:val="24"/>
          <w:szCs w:val="24"/>
        </w:rPr>
        <w:t xml:space="preserve"> </w:t>
      </w:r>
    </w:p>
    <w:p w14:paraId="4EEADB19" w14:textId="0A0BEE1F" w:rsidR="006F0F85" w:rsidRPr="00F5519A" w:rsidRDefault="00670D8D" w:rsidP="00F5519A">
      <w:pPr>
        <w:spacing w:after="0" w:line="480" w:lineRule="auto"/>
        <w:rPr>
          <w:rFonts w:cs="Times New Roman"/>
          <w:sz w:val="24"/>
          <w:szCs w:val="24"/>
        </w:rPr>
      </w:pPr>
      <w:r>
        <w:rPr>
          <w:rFonts w:cs="Times New Roman"/>
          <w:sz w:val="24"/>
          <w:szCs w:val="24"/>
        </w:rPr>
        <w:t xml:space="preserve">In addition to the above statistics, the Lakota </w:t>
      </w:r>
      <w:r w:rsidR="00407268" w:rsidRPr="00F5519A">
        <w:rPr>
          <w:rFonts w:cs="Times New Roman"/>
          <w:sz w:val="24"/>
          <w:szCs w:val="24"/>
        </w:rPr>
        <w:t>atte</w:t>
      </w:r>
      <w:r w:rsidR="00B8188C" w:rsidRPr="00F5519A">
        <w:rPr>
          <w:rFonts w:cs="Times New Roman"/>
          <w:sz w:val="24"/>
          <w:szCs w:val="24"/>
        </w:rPr>
        <w:t xml:space="preserve">mpted suicide rate is double that of </w:t>
      </w:r>
      <w:r w:rsidR="00407268" w:rsidRPr="00F5519A">
        <w:rPr>
          <w:rFonts w:cs="Times New Roman"/>
          <w:sz w:val="24"/>
          <w:szCs w:val="24"/>
        </w:rPr>
        <w:t>Memphis. They also have lower life expectancy due to poor di</w:t>
      </w:r>
      <w:r w:rsidR="00B8188C" w:rsidRPr="00F5519A">
        <w:rPr>
          <w:rFonts w:cs="Times New Roman"/>
          <w:sz w:val="24"/>
          <w:szCs w:val="24"/>
        </w:rPr>
        <w:t xml:space="preserve">et, </w:t>
      </w:r>
      <w:r w:rsidR="00407268" w:rsidRPr="00F5519A">
        <w:rPr>
          <w:rFonts w:cs="Times New Roman"/>
          <w:sz w:val="24"/>
          <w:szCs w:val="24"/>
        </w:rPr>
        <w:t>lack of fitness</w:t>
      </w:r>
      <w:r>
        <w:rPr>
          <w:rFonts w:cs="Times New Roman"/>
          <w:sz w:val="24"/>
          <w:szCs w:val="24"/>
        </w:rPr>
        <w:t xml:space="preserve">, and </w:t>
      </w:r>
      <w:r w:rsidR="00135462">
        <w:rPr>
          <w:rFonts w:cs="Times New Roman"/>
          <w:sz w:val="24"/>
          <w:szCs w:val="24"/>
        </w:rPr>
        <w:t>accessibility</w:t>
      </w:r>
      <w:r w:rsidR="00B8188C" w:rsidRPr="00F5519A">
        <w:rPr>
          <w:rFonts w:cs="Times New Roman"/>
          <w:sz w:val="24"/>
          <w:szCs w:val="24"/>
        </w:rPr>
        <w:t xml:space="preserve"> to medical </w:t>
      </w:r>
      <w:r w:rsidR="004A2EA7" w:rsidRPr="00F5519A">
        <w:rPr>
          <w:rFonts w:cs="Times New Roman"/>
          <w:sz w:val="24"/>
          <w:szCs w:val="24"/>
        </w:rPr>
        <w:t>personnel</w:t>
      </w:r>
      <w:r w:rsidR="00407268" w:rsidRPr="00F5519A">
        <w:rPr>
          <w:rFonts w:cs="Times New Roman"/>
          <w:sz w:val="24"/>
          <w:szCs w:val="24"/>
        </w:rPr>
        <w:t xml:space="preserve">. The life expectancy of males is 82 years </w:t>
      </w:r>
      <w:r w:rsidR="00B8188C" w:rsidRPr="00F5519A">
        <w:rPr>
          <w:rFonts w:cs="Times New Roman"/>
          <w:sz w:val="24"/>
          <w:szCs w:val="24"/>
        </w:rPr>
        <w:t xml:space="preserve">old </w:t>
      </w:r>
      <w:r w:rsidR="00407268" w:rsidRPr="00F5519A">
        <w:rPr>
          <w:rFonts w:cs="Times New Roman"/>
          <w:sz w:val="24"/>
          <w:szCs w:val="24"/>
        </w:rPr>
        <w:t xml:space="preserve">and 85 for females in Memphis, </w:t>
      </w:r>
      <w:r w:rsidR="00135462">
        <w:rPr>
          <w:rFonts w:cs="Times New Roman"/>
          <w:sz w:val="24"/>
          <w:szCs w:val="24"/>
        </w:rPr>
        <w:t xml:space="preserve">according to the </w:t>
      </w:r>
      <w:r w:rsidR="00407268" w:rsidRPr="00135462">
        <w:rPr>
          <w:rFonts w:cs="Times New Roman"/>
          <w:i/>
          <w:sz w:val="24"/>
          <w:szCs w:val="24"/>
        </w:rPr>
        <w:t>Me</w:t>
      </w:r>
      <w:r w:rsidR="00B8188C" w:rsidRPr="00135462">
        <w:rPr>
          <w:rFonts w:cs="Times New Roman"/>
          <w:i/>
          <w:sz w:val="24"/>
          <w:szCs w:val="24"/>
        </w:rPr>
        <w:t>mphis Business Journal</w:t>
      </w:r>
      <w:r w:rsidR="00135462">
        <w:rPr>
          <w:rFonts w:cs="Times New Roman"/>
          <w:sz w:val="24"/>
          <w:szCs w:val="24"/>
        </w:rPr>
        <w:t>. The life expectancy for Lakota males is 48 years and 52 years for women. Even though individuals</w:t>
      </w:r>
      <w:r w:rsidR="00B8188C" w:rsidRPr="00F5519A">
        <w:rPr>
          <w:rFonts w:cs="Times New Roman"/>
          <w:sz w:val="24"/>
          <w:szCs w:val="24"/>
        </w:rPr>
        <w:t xml:space="preserve"> in Memphis have low life expectancy rates on </w:t>
      </w:r>
      <w:r w:rsidR="00135462">
        <w:rPr>
          <w:rFonts w:cs="Times New Roman"/>
          <w:sz w:val="24"/>
          <w:szCs w:val="24"/>
        </w:rPr>
        <w:t>average compared to other parts of the United States,</w:t>
      </w:r>
      <w:r w:rsidR="00B8188C" w:rsidRPr="00F5519A">
        <w:rPr>
          <w:rFonts w:cs="Times New Roman"/>
          <w:sz w:val="24"/>
          <w:szCs w:val="24"/>
        </w:rPr>
        <w:t xml:space="preserve"> </w:t>
      </w:r>
      <w:r w:rsidR="00407268" w:rsidRPr="00F5519A">
        <w:rPr>
          <w:rFonts w:cs="Times New Roman"/>
          <w:sz w:val="24"/>
          <w:szCs w:val="24"/>
        </w:rPr>
        <w:t xml:space="preserve">it </w:t>
      </w:r>
      <w:r w:rsidR="00135462">
        <w:rPr>
          <w:rFonts w:cs="Times New Roman"/>
          <w:sz w:val="24"/>
          <w:szCs w:val="24"/>
        </w:rPr>
        <w:t xml:space="preserve">still </w:t>
      </w:r>
      <w:r w:rsidR="00407268" w:rsidRPr="00F5519A">
        <w:rPr>
          <w:rFonts w:cs="Times New Roman"/>
          <w:sz w:val="24"/>
          <w:szCs w:val="24"/>
        </w:rPr>
        <w:t xml:space="preserve">surpasses the life expectancy of </w:t>
      </w:r>
      <w:r w:rsidR="00135462">
        <w:rPr>
          <w:rFonts w:cs="Times New Roman"/>
          <w:sz w:val="24"/>
          <w:szCs w:val="24"/>
        </w:rPr>
        <w:t xml:space="preserve">the Lakota </w:t>
      </w:r>
      <w:r w:rsidR="00135462" w:rsidRPr="00F5519A">
        <w:rPr>
          <w:rFonts w:cs="Times New Roman"/>
          <w:sz w:val="24"/>
          <w:szCs w:val="24"/>
        </w:rPr>
        <w:t>by</w:t>
      </w:r>
      <w:r w:rsidR="00407268" w:rsidRPr="00F5519A">
        <w:rPr>
          <w:rFonts w:cs="Times New Roman"/>
          <w:sz w:val="24"/>
          <w:szCs w:val="24"/>
        </w:rPr>
        <w:t xml:space="preserve"> </w:t>
      </w:r>
      <w:r w:rsidR="00135462">
        <w:rPr>
          <w:rFonts w:cs="Times New Roman"/>
          <w:sz w:val="24"/>
          <w:szCs w:val="24"/>
        </w:rPr>
        <w:t>almost</w:t>
      </w:r>
      <w:r w:rsidR="00407268" w:rsidRPr="00F5519A">
        <w:rPr>
          <w:rFonts w:cs="Times New Roman"/>
          <w:sz w:val="24"/>
          <w:szCs w:val="24"/>
        </w:rPr>
        <w:t xml:space="preserve"> 30 years.</w:t>
      </w:r>
    </w:p>
    <w:p w14:paraId="78CEC681" w14:textId="5155B8C4" w:rsidR="00407268" w:rsidRPr="00F5519A" w:rsidRDefault="00407268" w:rsidP="00F5519A">
      <w:pPr>
        <w:spacing w:after="0" w:line="480" w:lineRule="auto"/>
        <w:rPr>
          <w:rFonts w:cs="Times New Roman"/>
          <w:sz w:val="24"/>
          <w:szCs w:val="24"/>
        </w:rPr>
      </w:pPr>
      <w:r w:rsidRPr="00F5519A">
        <w:rPr>
          <w:rFonts w:cs="Times New Roman"/>
          <w:sz w:val="24"/>
          <w:szCs w:val="24"/>
        </w:rPr>
        <w:t>All hope is not lost f</w:t>
      </w:r>
      <w:r w:rsidR="006B7775">
        <w:rPr>
          <w:rFonts w:cs="Times New Roman"/>
          <w:sz w:val="24"/>
          <w:szCs w:val="24"/>
        </w:rPr>
        <w:t xml:space="preserve">or the Lakota </w:t>
      </w:r>
      <w:r w:rsidR="00135462">
        <w:rPr>
          <w:rFonts w:cs="Times New Roman"/>
          <w:sz w:val="24"/>
          <w:szCs w:val="24"/>
        </w:rPr>
        <w:t>people</w:t>
      </w:r>
      <w:r w:rsidR="00135462" w:rsidRPr="00F5519A">
        <w:rPr>
          <w:rFonts w:cs="Times New Roman"/>
          <w:sz w:val="24"/>
          <w:szCs w:val="24"/>
        </w:rPr>
        <w:t>;</w:t>
      </w:r>
      <w:r w:rsidR="00B8188C" w:rsidRPr="00F5519A">
        <w:rPr>
          <w:rFonts w:cs="Times New Roman"/>
          <w:sz w:val="24"/>
          <w:szCs w:val="24"/>
        </w:rPr>
        <w:t xml:space="preserve"> we can af</w:t>
      </w:r>
      <w:r w:rsidRPr="00F5519A">
        <w:rPr>
          <w:rFonts w:cs="Times New Roman"/>
          <w:sz w:val="24"/>
          <w:szCs w:val="24"/>
        </w:rPr>
        <w:t xml:space="preserve">fect change in the fight against poverty by bringing </w:t>
      </w:r>
      <w:r w:rsidR="002260F6" w:rsidRPr="00F5519A">
        <w:rPr>
          <w:rFonts w:cs="Times New Roman"/>
          <w:sz w:val="24"/>
          <w:szCs w:val="24"/>
        </w:rPr>
        <w:t>resources in to combat several problems. Alcohol and drug cou</w:t>
      </w:r>
      <w:r w:rsidR="00B8188C" w:rsidRPr="00F5519A">
        <w:rPr>
          <w:rFonts w:cs="Times New Roman"/>
          <w:sz w:val="24"/>
          <w:szCs w:val="24"/>
        </w:rPr>
        <w:t xml:space="preserve">nseling is one resource </w:t>
      </w:r>
      <w:r w:rsidR="002260F6" w:rsidRPr="00F5519A">
        <w:rPr>
          <w:rFonts w:cs="Times New Roman"/>
          <w:sz w:val="24"/>
          <w:szCs w:val="24"/>
        </w:rPr>
        <w:t>that</w:t>
      </w:r>
      <w:r w:rsidR="00B8188C" w:rsidRPr="00F5519A">
        <w:rPr>
          <w:rFonts w:cs="Times New Roman"/>
          <w:sz w:val="24"/>
          <w:szCs w:val="24"/>
        </w:rPr>
        <w:t xml:space="preserve"> can turn the fight around</w:t>
      </w:r>
      <w:r w:rsidR="002260F6" w:rsidRPr="00F5519A">
        <w:rPr>
          <w:rFonts w:cs="Times New Roman"/>
          <w:sz w:val="24"/>
          <w:szCs w:val="24"/>
        </w:rPr>
        <w:t xml:space="preserve">. Medical staff that understand </w:t>
      </w:r>
      <w:r w:rsidR="00D86FAC" w:rsidRPr="00F5519A">
        <w:rPr>
          <w:rFonts w:cs="Times New Roman"/>
          <w:sz w:val="24"/>
          <w:szCs w:val="24"/>
        </w:rPr>
        <w:t xml:space="preserve">the culture, traditions, and are willing </w:t>
      </w:r>
      <w:r w:rsidR="00D86FAC" w:rsidRPr="00F5519A">
        <w:rPr>
          <w:rFonts w:cs="Times New Roman"/>
          <w:sz w:val="24"/>
          <w:szCs w:val="24"/>
        </w:rPr>
        <w:lastRenderedPageBreak/>
        <w:t xml:space="preserve">to work hand and hand with </w:t>
      </w:r>
      <w:r w:rsidR="006B7775">
        <w:rPr>
          <w:rFonts w:cs="Times New Roman"/>
          <w:sz w:val="24"/>
          <w:szCs w:val="24"/>
        </w:rPr>
        <w:t>the Medicine Me</w:t>
      </w:r>
      <w:r w:rsidR="00D86FAC" w:rsidRPr="00F5519A">
        <w:rPr>
          <w:rFonts w:cs="Times New Roman"/>
          <w:sz w:val="24"/>
          <w:szCs w:val="24"/>
        </w:rPr>
        <w:t>n can improve health outcomes. Moreover, if people are employe</w:t>
      </w:r>
      <w:r w:rsidR="006B7775">
        <w:rPr>
          <w:rFonts w:cs="Times New Roman"/>
          <w:sz w:val="24"/>
          <w:szCs w:val="24"/>
        </w:rPr>
        <w:t>d or can run their own business,</w:t>
      </w:r>
      <w:r w:rsidR="00D86FAC" w:rsidRPr="00F5519A">
        <w:rPr>
          <w:rFonts w:cs="Times New Roman"/>
          <w:sz w:val="24"/>
          <w:szCs w:val="24"/>
        </w:rPr>
        <w:t xml:space="preserve"> they will be more effective in supporting the local community. Education </w:t>
      </w:r>
      <w:r w:rsidR="00B8188C" w:rsidRPr="00F5519A">
        <w:rPr>
          <w:rFonts w:cs="Times New Roman"/>
          <w:sz w:val="24"/>
          <w:szCs w:val="24"/>
        </w:rPr>
        <w:t xml:space="preserve">is another </w:t>
      </w:r>
      <w:r w:rsidR="006B7775">
        <w:rPr>
          <w:rFonts w:cs="Times New Roman"/>
          <w:sz w:val="24"/>
          <w:szCs w:val="24"/>
        </w:rPr>
        <w:t>key element</w:t>
      </w:r>
      <w:r w:rsidR="007C5B66" w:rsidRPr="00F5519A">
        <w:rPr>
          <w:rFonts w:cs="Times New Roman"/>
          <w:sz w:val="24"/>
          <w:szCs w:val="24"/>
        </w:rPr>
        <w:t xml:space="preserve"> of importance. However, to be effective it is important to respect </w:t>
      </w:r>
      <w:r w:rsidR="005C72EC" w:rsidRPr="00F5519A">
        <w:rPr>
          <w:rFonts w:cs="Times New Roman"/>
          <w:sz w:val="24"/>
          <w:szCs w:val="24"/>
        </w:rPr>
        <w:t xml:space="preserve">Lakota Indian traditions, </w:t>
      </w:r>
      <w:r w:rsidR="007C5B66" w:rsidRPr="00F5519A">
        <w:rPr>
          <w:rFonts w:cs="Times New Roman"/>
          <w:sz w:val="24"/>
          <w:szCs w:val="24"/>
        </w:rPr>
        <w:t xml:space="preserve">offer classes </w:t>
      </w:r>
      <w:r w:rsidR="005C72EC" w:rsidRPr="00F5519A">
        <w:rPr>
          <w:rFonts w:cs="Times New Roman"/>
          <w:sz w:val="24"/>
          <w:szCs w:val="24"/>
        </w:rPr>
        <w:t>to strengthen the culture, so tha</w:t>
      </w:r>
      <w:r w:rsidR="006B7775">
        <w:rPr>
          <w:rFonts w:cs="Times New Roman"/>
          <w:sz w:val="24"/>
          <w:szCs w:val="24"/>
        </w:rPr>
        <w:t>t they will not lose their heritage, traditions, or language</w:t>
      </w:r>
      <w:r w:rsidR="007C5B66" w:rsidRPr="00F5519A">
        <w:rPr>
          <w:rFonts w:cs="Times New Roman"/>
          <w:sz w:val="24"/>
          <w:szCs w:val="24"/>
        </w:rPr>
        <w:t xml:space="preserve">. </w:t>
      </w:r>
    </w:p>
    <w:p w14:paraId="5E05C32A" w14:textId="7BAFF1F1" w:rsidR="007C5B66" w:rsidRPr="00F5519A" w:rsidRDefault="007C5B66" w:rsidP="00F5519A">
      <w:pPr>
        <w:spacing w:after="0" w:line="480" w:lineRule="auto"/>
        <w:rPr>
          <w:rFonts w:cs="Times New Roman"/>
          <w:sz w:val="24"/>
          <w:szCs w:val="24"/>
        </w:rPr>
      </w:pPr>
      <w:r w:rsidRPr="00F5519A">
        <w:rPr>
          <w:rFonts w:cs="Times New Roman"/>
          <w:sz w:val="24"/>
          <w:szCs w:val="24"/>
        </w:rPr>
        <w:t xml:space="preserve">When we </w:t>
      </w:r>
      <w:r w:rsidR="006B7775">
        <w:rPr>
          <w:rFonts w:cs="Times New Roman"/>
          <w:sz w:val="24"/>
          <w:szCs w:val="24"/>
        </w:rPr>
        <w:t>arrived in</w:t>
      </w:r>
      <w:r w:rsidRPr="00F5519A">
        <w:rPr>
          <w:rFonts w:cs="Times New Roman"/>
          <w:sz w:val="24"/>
          <w:szCs w:val="24"/>
        </w:rPr>
        <w:t xml:space="preserve"> South Dakota</w:t>
      </w:r>
      <w:r w:rsidR="006B7775">
        <w:rPr>
          <w:rFonts w:cs="Times New Roman"/>
          <w:sz w:val="24"/>
          <w:szCs w:val="24"/>
        </w:rPr>
        <w:t xml:space="preserve"> and started our drive from Rapid City to Pine Ridge,</w:t>
      </w:r>
      <w:r w:rsidRPr="00F5519A">
        <w:rPr>
          <w:rFonts w:cs="Times New Roman"/>
          <w:sz w:val="24"/>
          <w:szCs w:val="24"/>
        </w:rPr>
        <w:t xml:space="preserve"> there were what looked to be endless roads and mountains. Pine Ridge is basically in the in the middle of </w:t>
      </w:r>
      <w:r w:rsidR="006B7775">
        <w:rPr>
          <w:rFonts w:cs="Times New Roman"/>
          <w:sz w:val="24"/>
          <w:szCs w:val="24"/>
        </w:rPr>
        <w:t xml:space="preserve">nowhere—isolated </w:t>
      </w:r>
      <w:r w:rsidRPr="00F5519A">
        <w:rPr>
          <w:rFonts w:cs="Times New Roman"/>
          <w:sz w:val="24"/>
          <w:szCs w:val="24"/>
        </w:rPr>
        <w:t>f</w:t>
      </w:r>
      <w:r w:rsidR="006B7775">
        <w:rPr>
          <w:rFonts w:cs="Times New Roman"/>
          <w:sz w:val="24"/>
          <w:szCs w:val="24"/>
        </w:rPr>
        <w:t>rom many towns</w:t>
      </w:r>
      <w:r w:rsidRPr="00F5519A">
        <w:rPr>
          <w:rFonts w:cs="Times New Roman"/>
          <w:sz w:val="24"/>
          <w:szCs w:val="24"/>
        </w:rPr>
        <w:t xml:space="preserve">. Therefore, people living below poverty have </w:t>
      </w:r>
      <w:r w:rsidR="00A94955" w:rsidRPr="00F5519A">
        <w:rPr>
          <w:rFonts w:cs="Times New Roman"/>
          <w:sz w:val="24"/>
          <w:szCs w:val="24"/>
        </w:rPr>
        <w:t xml:space="preserve">no way of escaping </w:t>
      </w:r>
      <w:r w:rsidR="005C72EC" w:rsidRPr="00F5519A">
        <w:rPr>
          <w:rFonts w:cs="Times New Roman"/>
          <w:sz w:val="24"/>
          <w:szCs w:val="24"/>
        </w:rPr>
        <w:t>even if they want to. The</w:t>
      </w:r>
      <w:r w:rsidR="00A94955" w:rsidRPr="00F5519A">
        <w:rPr>
          <w:rFonts w:cs="Times New Roman"/>
          <w:sz w:val="24"/>
          <w:szCs w:val="24"/>
        </w:rPr>
        <w:t xml:space="preserve"> nearest neighbor </w:t>
      </w:r>
      <w:r w:rsidR="005C72EC" w:rsidRPr="00F5519A">
        <w:rPr>
          <w:rFonts w:cs="Times New Roman"/>
          <w:sz w:val="24"/>
          <w:szCs w:val="24"/>
        </w:rPr>
        <w:t xml:space="preserve">can live very far away. That made me feel </w:t>
      </w:r>
      <w:r w:rsidR="00A94955" w:rsidRPr="00F5519A">
        <w:rPr>
          <w:rFonts w:cs="Times New Roman"/>
          <w:sz w:val="24"/>
          <w:szCs w:val="24"/>
        </w:rPr>
        <w:t>sad for the children thinking how hopele</w:t>
      </w:r>
      <w:r w:rsidR="005C72EC" w:rsidRPr="00F5519A">
        <w:rPr>
          <w:rFonts w:cs="Times New Roman"/>
          <w:sz w:val="24"/>
          <w:szCs w:val="24"/>
        </w:rPr>
        <w:t xml:space="preserve">ss and trapped they </w:t>
      </w:r>
      <w:r w:rsidR="006B7775">
        <w:rPr>
          <w:rFonts w:cs="Times New Roman"/>
          <w:sz w:val="24"/>
          <w:szCs w:val="24"/>
        </w:rPr>
        <w:t>must</w:t>
      </w:r>
      <w:r w:rsidR="005C72EC" w:rsidRPr="00F5519A">
        <w:rPr>
          <w:rFonts w:cs="Times New Roman"/>
          <w:sz w:val="24"/>
          <w:szCs w:val="24"/>
        </w:rPr>
        <w:t xml:space="preserve"> feel since socialization is important. </w:t>
      </w:r>
      <w:r w:rsidR="00A94955" w:rsidRPr="00F5519A">
        <w:rPr>
          <w:rFonts w:cs="Times New Roman"/>
          <w:sz w:val="24"/>
          <w:szCs w:val="24"/>
        </w:rPr>
        <w:t>A lot o</w:t>
      </w:r>
      <w:r w:rsidR="006B7775">
        <w:rPr>
          <w:rFonts w:cs="Times New Roman"/>
          <w:sz w:val="24"/>
          <w:szCs w:val="24"/>
        </w:rPr>
        <w:t xml:space="preserve">f people in the community did not have phones which </w:t>
      </w:r>
      <w:r w:rsidR="006B7775" w:rsidRPr="00F5519A">
        <w:rPr>
          <w:rFonts w:cs="Times New Roman"/>
          <w:sz w:val="24"/>
          <w:szCs w:val="24"/>
        </w:rPr>
        <w:t>make</w:t>
      </w:r>
      <w:r w:rsidR="00A94955" w:rsidRPr="00F5519A">
        <w:rPr>
          <w:rFonts w:cs="Times New Roman"/>
          <w:sz w:val="24"/>
          <w:szCs w:val="24"/>
        </w:rPr>
        <w:t xml:space="preserve"> </w:t>
      </w:r>
      <w:r w:rsidR="005C72EC" w:rsidRPr="00F5519A">
        <w:rPr>
          <w:rFonts w:cs="Times New Roman"/>
          <w:sz w:val="24"/>
          <w:szCs w:val="24"/>
        </w:rPr>
        <w:t>communication difficult, and some</w:t>
      </w:r>
      <w:r w:rsidR="00A94955" w:rsidRPr="00F5519A">
        <w:rPr>
          <w:rFonts w:cs="Times New Roman"/>
          <w:sz w:val="24"/>
          <w:szCs w:val="24"/>
        </w:rPr>
        <w:t xml:space="preserve"> school</w:t>
      </w:r>
      <w:r w:rsidR="006B7775">
        <w:rPr>
          <w:rFonts w:cs="Times New Roman"/>
          <w:sz w:val="24"/>
          <w:szCs w:val="24"/>
        </w:rPr>
        <w:t xml:space="preserve"> buses drive hours to pick </w:t>
      </w:r>
      <w:r w:rsidR="00A94955" w:rsidRPr="00F5519A">
        <w:rPr>
          <w:rFonts w:cs="Times New Roman"/>
          <w:sz w:val="24"/>
          <w:szCs w:val="24"/>
        </w:rPr>
        <w:t>children up.</w:t>
      </w:r>
      <w:r w:rsidR="006B7775">
        <w:rPr>
          <w:rFonts w:cs="Times New Roman"/>
          <w:sz w:val="24"/>
          <w:szCs w:val="24"/>
        </w:rPr>
        <w:t xml:space="preserve"> Many houses did not have electricity, plumbing, or proper insulation which makes it very difficult to deal with the harsh winter climate.</w:t>
      </w:r>
      <w:r w:rsidR="00A94955" w:rsidRPr="00F5519A">
        <w:rPr>
          <w:rFonts w:cs="Times New Roman"/>
          <w:sz w:val="24"/>
          <w:szCs w:val="24"/>
        </w:rPr>
        <w:t xml:space="preserve"> However I learned that no matter </w:t>
      </w:r>
      <w:r w:rsidR="006B7775">
        <w:rPr>
          <w:rFonts w:cs="Times New Roman"/>
          <w:sz w:val="24"/>
          <w:szCs w:val="24"/>
        </w:rPr>
        <w:t xml:space="preserve">what </w:t>
      </w:r>
      <w:r w:rsidR="00A94955" w:rsidRPr="00F5519A">
        <w:rPr>
          <w:rFonts w:cs="Times New Roman"/>
          <w:sz w:val="24"/>
          <w:szCs w:val="24"/>
        </w:rPr>
        <w:t>your circumstances or economic status</w:t>
      </w:r>
      <w:r w:rsidR="006B7775">
        <w:rPr>
          <w:rFonts w:cs="Times New Roman"/>
          <w:sz w:val="24"/>
          <w:szCs w:val="24"/>
        </w:rPr>
        <w:t xml:space="preserve"> are</w:t>
      </w:r>
      <w:r w:rsidR="00A94955" w:rsidRPr="00F5519A">
        <w:rPr>
          <w:rFonts w:cs="Times New Roman"/>
          <w:sz w:val="24"/>
          <w:szCs w:val="24"/>
        </w:rPr>
        <w:t xml:space="preserve">, there is always something to be grateful for and </w:t>
      </w:r>
      <w:r w:rsidR="00C76F30" w:rsidRPr="00F5519A">
        <w:rPr>
          <w:rFonts w:cs="Times New Roman"/>
          <w:sz w:val="24"/>
          <w:szCs w:val="24"/>
        </w:rPr>
        <w:t xml:space="preserve">there is hope. The </w:t>
      </w:r>
      <w:r w:rsidR="00A94955" w:rsidRPr="00F5519A">
        <w:rPr>
          <w:rFonts w:cs="Times New Roman"/>
          <w:sz w:val="24"/>
          <w:szCs w:val="24"/>
        </w:rPr>
        <w:t>thi</w:t>
      </w:r>
      <w:r w:rsidR="00C76F30" w:rsidRPr="00F5519A">
        <w:rPr>
          <w:rFonts w:cs="Times New Roman"/>
          <w:sz w:val="24"/>
          <w:szCs w:val="24"/>
        </w:rPr>
        <w:t xml:space="preserve">ng that amazed me the most, were </w:t>
      </w:r>
      <w:r w:rsidR="00A94955" w:rsidRPr="00F5519A">
        <w:rPr>
          <w:rFonts w:cs="Times New Roman"/>
          <w:sz w:val="24"/>
          <w:szCs w:val="24"/>
        </w:rPr>
        <w:t xml:space="preserve">the smiles coming from two </w:t>
      </w:r>
      <w:r w:rsidR="00C76F30" w:rsidRPr="00F5519A">
        <w:rPr>
          <w:rFonts w:cs="Times New Roman"/>
          <w:sz w:val="24"/>
          <w:szCs w:val="24"/>
        </w:rPr>
        <w:t>little boys who still had hope despite living in what most would call an abandoned house with half of the house’s roof caved in.</w:t>
      </w:r>
    </w:p>
    <w:p w14:paraId="1994B1E9" w14:textId="34D6CDF3" w:rsidR="00935055" w:rsidRDefault="006B7775" w:rsidP="00F5519A">
      <w:pPr>
        <w:spacing w:after="0" w:line="480" w:lineRule="auto"/>
        <w:rPr>
          <w:rFonts w:cs="Times New Roman"/>
          <w:sz w:val="24"/>
          <w:szCs w:val="24"/>
        </w:rPr>
      </w:pPr>
      <w:r>
        <w:rPr>
          <w:rFonts w:cs="Times New Roman"/>
          <w:sz w:val="24"/>
          <w:szCs w:val="24"/>
        </w:rPr>
        <w:t>I</w:t>
      </w:r>
      <w:r w:rsidR="00A94955" w:rsidRPr="00F5519A">
        <w:rPr>
          <w:rFonts w:cs="Times New Roman"/>
          <w:sz w:val="24"/>
          <w:szCs w:val="24"/>
        </w:rPr>
        <w:t>f no</w:t>
      </w:r>
      <w:r w:rsidR="00C76F30" w:rsidRPr="00F5519A">
        <w:rPr>
          <w:rFonts w:cs="Times New Roman"/>
          <w:sz w:val="24"/>
          <w:szCs w:val="24"/>
        </w:rPr>
        <w:t xml:space="preserve"> one knows people are suffering, </w:t>
      </w:r>
      <w:r w:rsidR="00A94955" w:rsidRPr="00F5519A">
        <w:rPr>
          <w:rFonts w:cs="Times New Roman"/>
          <w:sz w:val="24"/>
          <w:szCs w:val="24"/>
        </w:rPr>
        <w:t>n</w:t>
      </w:r>
      <w:r w:rsidR="00692FEF" w:rsidRPr="00F5519A">
        <w:rPr>
          <w:rFonts w:cs="Times New Roman"/>
          <w:sz w:val="24"/>
          <w:szCs w:val="24"/>
        </w:rPr>
        <w:t xml:space="preserve">o help will ever come. I </w:t>
      </w:r>
      <w:r w:rsidR="00A94955" w:rsidRPr="00F5519A">
        <w:rPr>
          <w:rFonts w:cs="Times New Roman"/>
          <w:sz w:val="24"/>
          <w:szCs w:val="24"/>
        </w:rPr>
        <w:t xml:space="preserve">will </w:t>
      </w:r>
      <w:r>
        <w:rPr>
          <w:rFonts w:cs="Times New Roman"/>
          <w:sz w:val="24"/>
          <w:szCs w:val="24"/>
        </w:rPr>
        <w:t xml:space="preserve">endeavor to </w:t>
      </w:r>
      <w:r w:rsidR="00A94955" w:rsidRPr="00F5519A">
        <w:rPr>
          <w:rFonts w:cs="Times New Roman"/>
          <w:sz w:val="24"/>
          <w:szCs w:val="24"/>
        </w:rPr>
        <w:t xml:space="preserve">share my experiences with others and tell them how they can help. </w:t>
      </w:r>
      <w:r w:rsidR="007042F2" w:rsidRPr="00F5519A">
        <w:rPr>
          <w:rFonts w:cs="Times New Roman"/>
          <w:sz w:val="24"/>
          <w:szCs w:val="24"/>
        </w:rPr>
        <w:t>I ho</w:t>
      </w:r>
      <w:r w:rsidR="00692FEF" w:rsidRPr="00F5519A">
        <w:rPr>
          <w:rFonts w:cs="Times New Roman"/>
          <w:sz w:val="24"/>
          <w:szCs w:val="24"/>
        </w:rPr>
        <w:t>pe to also start a Kiva Club someday myself, because I believe in the vision of the club to eradicate poverty all over the</w:t>
      </w:r>
      <w:r w:rsidR="00E324F8">
        <w:rPr>
          <w:rFonts w:cs="Times New Roman"/>
          <w:sz w:val="24"/>
          <w:szCs w:val="24"/>
        </w:rPr>
        <w:t xml:space="preserve"> world. M</w:t>
      </w:r>
      <w:r w:rsidR="00692FEF" w:rsidRPr="00F5519A">
        <w:rPr>
          <w:rFonts w:cs="Times New Roman"/>
          <w:sz w:val="24"/>
          <w:szCs w:val="24"/>
        </w:rPr>
        <w:t>y charity of choice</w:t>
      </w:r>
      <w:r w:rsidR="00E324F8">
        <w:rPr>
          <w:rFonts w:cs="Times New Roman"/>
          <w:sz w:val="24"/>
          <w:szCs w:val="24"/>
        </w:rPr>
        <w:t xml:space="preserve"> is the Lakota Circle Village and Sacred Circle School. Leonard Little Finger, founder </w:t>
      </w:r>
      <w:r w:rsidR="00E324F8">
        <w:rPr>
          <w:rFonts w:cs="Times New Roman"/>
          <w:sz w:val="24"/>
          <w:szCs w:val="24"/>
        </w:rPr>
        <w:lastRenderedPageBreak/>
        <w:t>of both, states his purpose as “</w:t>
      </w:r>
      <w:r w:rsidR="00E324F8" w:rsidRPr="00E324F8">
        <w:rPr>
          <w:rFonts w:cs="Times New Roman"/>
          <w:i/>
          <w:sz w:val="24"/>
          <w:szCs w:val="24"/>
        </w:rPr>
        <w:t>Lakota Circle Village</w:t>
      </w:r>
      <w:r w:rsidR="00E324F8">
        <w:rPr>
          <w:rFonts w:cs="Times New Roman"/>
          <w:i/>
          <w:sz w:val="24"/>
          <w:szCs w:val="24"/>
        </w:rPr>
        <w:t xml:space="preserve"> and </w:t>
      </w:r>
      <w:proofErr w:type="spellStart"/>
      <w:r w:rsidR="00E324F8">
        <w:rPr>
          <w:rFonts w:cs="Times New Roman"/>
          <w:i/>
          <w:sz w:val="24"/>
          <w:szCs w:val="24"/>
        </w:rPr>
        <w:t>Cangleska</w:t>
      </w:r>
      <w:proofErr w:type="spellEnd"/>
      <w:r w:rsidR="00E324F8">
        <w:rPr>
          <w:rFonts w:cs="Times New Roman"/>
          <w:i/>
          <w:sz w:val="24"/>
          <w:szCs w:val="24"/>
        </w:rPr>
        <w:t xml:space="preserve"> </w:t>
      </w:r>
      <w:proofErr w:type="spellStart"/>
      <w:r w:rsidR="00E324F8">
        <w:rPr>
          <w:rFonts w:cs="Times New Roman"/>
          <w:i/>
          <w:sz w:val="24"/>
          <w:szCs w:val="24"/>
        </w:rPr>
        <w:t>Wakan</w:t>
      </w:r>
      <w:proofErr w:type="spellEnd"/>
      <w:r w:rsidR="00E324F8">
        <w:rPr>
          <w:rFonts w:cs="Times New Roman"/>
          <w:i/>
          <w:sz w:val="24"/>
          <w:szCs w:val="24"/>
        </w:rPr>
        <w:t xml:space="preserve"> </w:t>
      </w:r>
      <w:proofErr w:type="spellStart"/>
      <w:proofErr w:type="gramStart"/>
      <w:r w:rsidR="00E324F8">
        <w:rPr>
          <w:rFonts w:cs="Times New Roman"/>
          <w:i/>
          <w:sz w:val="24"/>
          <w:szCs w:val="24"/>
        </w:rPr>
        <w:t>Owayawa</w:t>
      </w:r>
      <w:proofErr w:type="spellEnd"/>
      <w:r w:rsidR="00E324F8">
        <w:rPr>
          <w:rFonts w:cs="Times New Roman"/>
          <w:i/>
          <w:sz w:val="24"/>
          <w:szCs w:val="24"/>
        </w:rPr>
        <w:t>,</w:t>
      </w:r>
      <w:proofErr w:type="gramEnd"/>
      <w:r w:rsidR="00E324F8">
        <w:rPr>
          <w:rFonts w:cs="Times New Roman"/>
          <w:i/>
          <w:sz w:val="24"/>
          <w:szCs w:val="24"/>
        </w:rPr>
        <w:t xml:space="preserve"> are</w:t>
      </w:r>
      <w:r w:rsidR="00E324F8" w:rsidRPr="00E324F8">
        <w:rPr>
          <w:rFonts w:cs="Times New Roman"/>
          <w:i/>
          <w:sz w:val="24"/>
          <w:szCs w:val="24"/>
        </w:rPr>
        <w:t xml:space="preserve"> committed to revitalize and stabilize our language, a beautiful and spiritual-based language from which our children can find their own identity as a people.  With a better understanding of their own identity, the losses through assimilation will be stabilized.  Revitalization of their culture, and language as taught by their elders of what is important and necessary to live a quality life in two worlds, </w:t>
      </w:r>
      <w:r w:rsidR="00E324F8">
        <w:rPr>
          <w:rFonts w:cs="Times New Roman"/>
          <w:i/>
          <w:sz w:val="24"/>
          <w:szCs w:val="24"/>
        </w:rPr>
        <w:t>and find</w:t>
      </w:r>
      <w:r w:rsidR="00E324F8" w:rsidRPr="00E324F8">
        <w:rPr>
          <w:rFonts w:cs="Times New Roman"/>
          <w:i/>
          <w:sz w:val="24"/>
          <w:szCs w:val="24"/>
        </w:rPr>
        <w:t xml:space="preserve"> the best of both.   The sch</w:t>
      </w:r>
      <w:r w:rsidR="00E324F8">
        <w:rPr>
          <w:rFonts w:cs="Times New Roman"/>
          <w:i/>
          <w:sz w:val="24"/>
          <w:szCs w:val="24"/>
        </w:rPr>
        <w:t xml:space="preserve">ool’s intent is to provide a </w:t>
      </w:r>
      <w:r w:rsidR="00E324F8" w:rsidRPr="00E324F8">
        <w:rPr>
          <w:rFonts w:cs="Times New Roman"/>
          <w:i/>
          <w:sz w:val="24"/>
          <w:szCs w:val="24"/>
        </w:rPr>
        <w:t>successful language</w:t>
      </w:r>
      <w:r w:rsidR="00E324F8">
        <w:rPr>
          <w:rFonts w:cs="Times New Roman"/>
          <w:i/>
          <w:sz w:val="24"/>
          <w:szCs w:val="24"/>
        </w:rPr>
        <w:t xml:space="preserve"> program</w:t>
      </w:r>
      <w:r w:rsidR="00E324F8" w:rsidRPr="00E324F8">
        <w:rPr>
          <w:rFonts w:cs="Times New Roman"/>
          <w:i/>
          <w:sz w:val="24"/>
          <w:szCs w:val="24"/>
        </w:rPr>
        <w:t>,</w:t>
      </w:r>
      <w:r w:rsidR="00E324F8">
        <w:rPr>
          <w:rFonts w:cs="Times New Roman"/>
          <w:i/>
          <w:sz w:val="24"/>
          <w:szCs w:val="24"/>
        </w:rPr>
        <w:t xml:space="preserve"> and teaching of our heritage</w:t>
      </w:r>
      <w:r w:rsidR="00E324F8" w:rsidRPr="00E324F8">
        <w:rPr>
          <w:rFonts w:cs="Times New Roman"/>
          <w:i/>
          <w:sz w:val="24"/>
          <w:szCs w:val="24"/>
        </w:rPr>
        <w:t xml:space="preserve"> and spiritual beliefs</w:t>
      </w:r>
      <w:r w:rsidR="00E324F8">
        <w:rPr>
          <w:rFonts w:cs="Times New Roman"/>
          <w:i/>
          <w:sz w:val="24"/>
          <w:szCs w:val="24"/>
        </w:rPr>
        <w:t xml:space="preserve"> to be</w:t>
      </w:r>
      <w:r w:rsidR="00E324F8" w:rsidRPr="00E324F8">
        <w:rPr>
          <w:rFonts w:cs="Times New Roman"/>
          <w:i/>
          <w:sz w:val="24"/>
          <w:szCs w:val="24"/>
        </w:rPr>
        <w:t xml:space="preserve"> transmitted to future generations</w:t>
      </w:r>
      <w:r w:rsidR="00E324F8">
        <w:rPr>
          <w:rFonts w:cs="Times New Roman"/>
          <w:i/>
          <w:sz w:val="24"/>
          <w:szCs w:val="24"/>
        </w:rPr>
        <w:t xml:space="preserve"> of</w:t>
      </w:r>
      <w:r w:rsidR="00E324F8" w:rsidRPr="00E324F8">
        <w:rPr>
          <w:rFonts w:cs="Times New Roman"/>
          <w:i/>
          <w:sz w:val="24"/>
          <w:szCs w:val="24"/>
        </w:rPr>
        <w:t xml:space="preserve"> Lakota</w:t>
      </w:r>
      <w:r w:rsidR="00E324F8">
        <w:rPr>
          <w:rFonts w:cs="Times New Roman"/>
          <w:i/>
          <w:sz w:val="24"/>
          <w:szCs w:val="24"/>
        </w:rPr>
        <w:t>.”</w:t>
      </w:r>
      <w:r w:rsidR="00E324F8" w:rsidRPr="00E324F8">
        <w:rPr>
          <w:rFonts w:cs="Times New Roman"/>
          <w:sz w:val="24"/>
          <w:szCs w:val="24"/>
        </w:rPr>
        <w:t xml:space="preserve"> </w:t>
      </w:r>
      <w:r w:rsidR="00E324F8">
        <w:rPr>
          <w:rFonts w:cs="Times New Roman"/>
          <w:sz w:val="24"/>
          <w:szCs w:val="24"/>
        </w:rPr>
        <w:t xml:space="preserve"> What a wonderful place</w:t>
      </w:r>
      <w:r w:rsidR="00692FEF" w:rsidRPr="00F5519A">
        <w:rPr>
          <w:rFonts w:cs="Times New Roman"/>
          <w:sz w:val="24"/>
          <w:szCs w:val="24"/>
        </w:rPr>
        <w:t xml:space="preserve"> that tries to educate </w:t>
      </w:r>
      <w:r>
        <w:rPr>
          <w:rFonts w:cs="Times New Roman"/>
          <w:sz w:val="24"/>
          <w:szCs w:val="24"/>
        </w:rPr>
        <w:t xml:space="preserve">the little ones by giving them </w:t>
      </w:r>
      <w:r w:rsidR="00692FEF" w:rsidRPr="00F5519A">
        <w:rPr>
          <w:rFonts w:cs="Times New Roman"/>
          <w:sz w:val="24"/>
          <w:szCs w:val="24"/>
        </w:rPr>
        <w:t xml:space="preserve">a </w:t>
      </w:r>
      <w:r>
        <w:rPr>
          <w:rFonts w:cs="Times New Roman"/>
          <w:sz w:val="24"/>
          <w:szCs w:val="24"/>
        </w:rPr>
        <w:t>sense</w:t>
      </w:r>
      <w:r w:rsidR="00E324F8">
        <w:rPr>
          <w:rFonts w:cs="Times New Roman"/>
          <w:sz w:val="24"/>
          <w:szCs w:val="24"/>
        </w:rPr>
        <w:t xml:space="preserve"> of who they are culturally</w:t>
      </w:r>
      <w:r w:rsidR="00692FEF" w:rsidRPr="00F5519A">
        <w:rPr>
          <w:rFonts w:cs="Times New Roman"/>
          <w:sz w:val="24"/>
          <w:szCs w:val="24"/>
        </w:rPr>
        <w:t>, teaching students their native language and providing the only nutritious meal of the day for so</w:t>
      </w:r>
      <w:r w:rsidR="00E324F8">
        <w:rPr>
          <w:rFonts w:cs="Times New Roman"/>
          <w:sz w:val="24"/>
          <w:szCs w:val="24"/>
        </w:rPr>
        <w:t>me of them</w:t>
      </w:r>
      <w:r w:rsidR="00A94955" w:rsidRPr="00F5519A">
        <w:rPr>
          <w:rFonts w:cs="Times New Roman"/>
          <w:sz w:val="24"/>
          <w:szCs w:val="24"/>
        </w:rPr>
        <w:t>!</w:t>
      </w:r>
      <w:r w:rsidR="00692FEF" w:rsidRPr="00F5519A">
        <w:rPr>
          <w:rFonts w:cs="Times New Roman"/>
          <w:sz w:val="24"/>
          <w:szCs w:val="24"/>
        </w:rPr>
        <w:t xml:space="preserve"> Living in a world that has </w:t>
      </w:r>
      <w:r w:rsidR="00237CB0" w:rsidRPr="00F5519A">
        <w:rPr>
          <w:rFonts w:cs="Times New Roman"/>
          <w:sz w:val="24"/>
          <w:szCs w:val="24"/>
        </w:rPr>
        <w:t xml:space="preserve">infinite </w:t>
      </w:r>
      <w:r w:rsidR="00692FEF" w:rsidRPr="00F5519A">
        <w:rPr>
          <w:rFonts w:cs="Times New Roman"/>
          <w:sz w:val="24"/>
          <w:szCs w:val="24"/>
        </w:rPr>
        <w:t xml:space="preserve">resources there is no reason for anyone to go to bed hungry or live below the poverty line; </w:t>
      </w:r>
      <w:r w:rsidR="00237CB0" w:rsidRPr="00F5519A">
        <w:rPr>
          <w:rFonts w:cs="Times New Roman"/>
          <w:sz w:val="24"/>
          <w:szCs w:val="24"/>
        </w:rPr>
        <w:t xml:space="preserve">therefore, I will </w:t>
      </w:r>
      <w:r w:rsidR="00692FEF" w:rsidRPr="00F5519A">
        <w:rPr>
          <w:rFonts w:cs="Times New Roman"/>
          <w:sz w:val="24"/>
          <w:szCs w:val="24"/>
        </w:rPr>
        <w:t>continue to promote a better wor</w:t>
      </w:r>
      <w:r w:rsidR="00237CB0" w:rsidRPr="00F5519A">
        <w:rPr>
          <w:rFonts w:cs="Times New Roman"/>
          <w:sz w:val="24"/>
          <w:szCs w:val="24"/>
        </w:rPr>
        <w:t xml:space="preserve">ld for those suffering every day. </w:t>
      </w:r>
    </w:p>
    <w:p w14:paraId="76903C7E" w14:textId="77777777" w:rsidR="004F5487" w:rsidRDefault="004F5487" w:rsidP="00630F49">
      <w:pPr>
        <w:spacing w:after="0" w:line="240" w:lineRule="auto"/>
        <w:rPr>
          <w:rFonts w:cs="Times New Roman"/>
          <w:sz w:val="24"/>
          <w:szCs w:val="24"/>
        </w:rPr>
      </w:pPr>
    </w:p>
    <w:p w14:paraId="1E279973" w14:textId="770C3CD1" w:rsidR="00630F49" w:rsidRDefault="00630F49" w:rsidP="00630F49">
      <w:pPr>
        <w:spacing w:after="0" w:line="240" w:lineRule="auto"/>
        <w:rPr>
          <w:rFonts w:cs="Times New Roman"/>
          <w:sz w:val="24"/>
          <w:szCs w:val="24"/>
        </w:rPr>
      </w:pPr>
      <w:r>
        <w:rPr>
          <w:rFonts w:cs="Times New Roman"/>
          <w:sz w:val="24"/>
          <w:szCs w:val="24"/>
        </w:rPr>
        <w:t>Tamira Smith</w:t>
      </w:r>
    </w:p>
    <w:p w14:paraId="703687FF" w14:textId="510B4315" w:rsidR="00630F49" w:rsidRDefault="00630F49" w:rsidP="00630F49">
      <w:pPr>
        <w:spacing w:after="0" w:line="240" w:lineRule="auto"/>
        <w:rPr>
          <w:rFonts w:cs="Times New Roman"/>
          <w:sz w:val="24"/>
          <w:szCs w:val="24"/>
        </w:rPr>
      </w:pPr>
      <w:r>
        <w:rPr>
          <w:rFonts w:cs="Times New Roman"/>
          <w:sz w:val="24"/>
          <w:szCs w:val="24"/>
        </w:rPr>
        <w:t>Class of 2016</w:t>
      </w:r>
    </w:p>
    <w:p w14:paraId="2B860F72" w14:textId="40619C65" w:rsidR="00630F49" w:rsidRDefault="00630F49" w:rsidP="00630F49">
      <w:pPr>
        <w:spacing w:after="0" w:line="240" w:lineRule="auto"/>
        <w:rPr>
          <w:rFonts w:cs="Times New Roman"/>
          <w:sz w:val="24"/>
          <w:szCs w:val="24"/>
        </w:rPr>
      </w:pPr>
      <w:r>
        <w:rPr>
          <w:rFonts w:cs="Times New Roman"/>
          <w:sz w:val="24"/>
          <w:szCs w:val="24"/>
        </w:rPr>
        <w:t>Southwind High School</w:t>
      </w:r>
    </w:p>
    <w:p w14:paraId="38195F16" w14:textId="7BB99A84" w:rsidR="00630F49" w:rsidRPr="00F5519A" w:rsidRDefault="00630F49" w:rsidP="00630F49">
      <w:pPr>
        <w:spacing w:after="0" w:line="240" w:lineRule="auto"/>
        <w:rPr>
          <w:rFonts w:cs="Times New Roman"/>
          <w:sz w:val="24"/>
          <w:szCs w:val="24"/>
        </w:rPr>
      </w:pPr>
      <w:r>
        <w:rPr>
          <w:rFonts w:cs="Times New Roman"/>
          <w:sz w:val="24"/>
          <w:szCs w:val="24"/>
        </w:rPr>
        <w:t>Memphis, TN</w:t>
      </w:r>
    </w:p>
    <w:sectPr w:rsidR="00630F49" w:rsidRPr="00F5519A" w:rsidSect="00F5519A">
      <w:headerReference w:type="default" r:id="rId8"/>
      <w:footerReference w:type="default" r:id="rId9"/>
      <w:pgSz w:w="12240" w:h="15840"/>
      <w:pgMar w:top="1296"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1729B" w14:textId="77777777" w:rsidR="00467963" w:rsidRDefault="00467963" w:rsidP="004F50EA">
      <w:pPr>
        <w:spacing w:after="0" w:line="240" w:lineRule="auto"/>
      </w:pPr>
      <w:r>
        <w:separator/>
      </w:r>
    </w:p>
  </w:endnote>
  <w:endnote w:type="continuationSeparator" w:id="0">
    <w:p w14:paraId="40A819C6" w14:textId="77777777" w:rsidR="00467963" w:rsidRDefault="00467963" w:rsidP="004F5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73113"/>
      <w:docPartObj>
        <w:docPartGallery w:val="Page Numbers (Bottom of Page)"/>
        <w:docPartUnique/>
      </w:docPartObj>
    </w:sdtPr>
    <w:sdtEndPr>
      <w:rPr>
        <w:color w:val="808080" w:themeColor="background1" w:themeShade="80"/>
        <w:spacing w:val="60"/>
      </w:rPr>
    </w:sdtEndPr>
    <w:sdtContent>
      <w:p w14:paraId="59EE2D3F" w14:textId="671029DC" w:rsidR="004A2EA7" w:rsidRDefault="004A2EA7">
        <w:pPr>
          <w:pStyle w:val="Footer"/>
          <w:pBdr>
            <w:top w:val="single" w:sz="4" w:space="1" w:color="D9D9D9" w:themeColor="background1" w:themeShade="D9"/>
          </w:pBdr>
          <w:rPr>
            <w:b/>
            <w:bCs/>
          </w:rPr>
        </w:pPr>
        <w:r>
          <w:t>Tamira Smith</w:t>
        </w:r>
        <w:r>
          <w:tab/>
        </w:r>
        <w:r>
          <w:tab/>
          <w:t xml:space="preserve">Page | </w:t>
        </w:r>
        <w:r>
          <w:fldChar w:fldCharType="begin"/>
        </w:r>
        <w:r>
          <w:instrText xml:space="preserve"> PAGE   \* MERGEFORMAT </w:instrText>
        </w:r>
        <w:r>
          <w:fldChar w:fldCharType="separate"/>
        </w:r>
        <w:r w:rsidR="00766DB8">
          <w:rPr>
            <w:noProof/>
          </w:rPr>
          <w:t>1</w:t>
        </w:r>
        <w:r>
          <w:rPr>
            <w:noProof/>
          </w:rPr>
          <w:fldChar w:fldCharType="end"/>
        </w:r>
      </w:p>
    </w:sdtContent>
  </w:sdt>
  <w:p w14:paraId="5C0BE7B4" w14:textId="77777777" w:rsidR="004A2EA7" w:rsidRDefault="004A2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62943" w14:textId="77777777" w:rsidR="00467963" w:rsidRDefault="00467963" w:rsidP="004F50EA">
      <w:pPr>
        <w:spacing w:after="0" w:line="240" w:lineRule="auto"/>
      </w:pPr>
      <w:r>
        <w:separator/>
      </w:r>
    </w:p>
  </w:footnote>
  <w:footnote w:type="continuationSeparator" w:id="0">
    <w:p w14:paraId="25E5FFC8" w14:textId="77777777" w:rsidR="00467963" w:rsidRDefault="00467963" w:rsidP="004F5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E4260" w14:textId="6D757758" w:rsidR="004F50EA" w:rsidRPr="00484AA7" w:rsidRDefault="004F50EA" w:rsidP="004F50EA">
    <w:pPr>
      <w:pStyle w:val="Header"/>
      <w:spacing w:line="480" w:lineRule="auto"/>
      <w:contextualSpacing/>
      <w:jc w:val="right"/>
      <w:rPr>
        <w:rFonts w:ascii="Times New Roman" w:hAnsi="Times New Roman" w:cs="Times New Roman"/>
        <w:sz w:val="32"/>
        <w:szCs w:val="32"/>
      </w:rPr>
    </w:pPr>
    <w:r w:rsidRPr="004F50EA">
      <w:rPr>
        <w:rFonts w:ascii="Times New Roman" w:hAnsi="Times New Roman" w:cs="Times New Roman"/>
        <w:sz w:val="24"/>
        <w:szCs w:val="24"/>
      </w:rPr>
      <w:t xml:space="preserve">    </w:t>
    </w:r>
    <w:r w:rsidRPr="00484AA7">
      <w:rPr>
        <w:rFonts w:ascii="Times New Roman" w:hAnsi="Times New Roman" w:cs="Times New Roman"/>
        <w:sz w:val="32"/>
        <w:szCs w:val="32"/>
      </w:rPr>
      <w:t xml:space="preserve">                                                                                                                                    </w:t>
    </w:r>
    <w:r>
      <w:rPr>
        <w:rFonts w:ascii="Times New Roman" w:hAnsi="Times New Roman" w:cs="Times New Roman"/>
        <w:sz w:val="32"/>
        <w:szCs w:val="32"/>
      </w:rPr>
      <w:t xml:space="preserve">  </w:t>
    </w:r>
  </w:p>
  <w:p w14:paraId="700557C1" w14:textId="77777777" w:rsidR="004F50EA" w:rsidRPr="004F50EA" w:rsidRDefault="004F50EA" w:rsidP="004F50EA">
    <w:pPr>
      <w:pStyle w:val="Header"/>
      <w:spacing w:line="480" w:lineRule="auto"/>
      <w:contextualSpacing/>
      <w:jc w:val="right"/>
    </w:pPr>
    <w:r w:rsidRPr="00484AA7">
      <w:rPr>
        <w:rFonts w:ascii="Times New Roman" w:hAnsi="Times New Roman" w:cs="Times New Roman"/>
        <w:sz w:val="32"/>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0EA"/>
    <w:rsid w:val="000250F2"/>
    <w:rsid w:val="00030BCD"/>
    <w:rsid w:val="000E3668"/>
    <w:rsid w:val="000E569E"/>
    <w:rsid w:val="00125FF5"/>
    <w:rsid w:val="00135462"/>
    <w:rsid w:val="00164EA3"/>
    <w:rsid w:val="002074EC"/>
    <w:rsid w:val="002260F6"/>
    <w:rsid w:val="00237CB0"/>
    <w:rsid w:val="002C53C2"/>
    <w:rsid w:val="002C77D5"/>
    <w:rsid w:val="00407268"/>
    <w:rsid w:val="00417FC4"/>
    <w:rsid w:val="004216F6"/>
    <w:rsid w:val="00422854"/>
    <w:rsid w:val="00467963"/>
    <w:rsid w:val="00487F7F"/>
    <w:rsid w:val="004A2EA7"/>
    <w:rsid w:val="004E1E18"/>
    <w:rsid w:val="004F50EA"/>
    <w:rsid w:val="004F5487"/>
    <w:rsid w:val="00505929"/>
    <w:rsid w:val="00565D3A"/>
    <w:rsid w:val="005C72EC"/>
    <w:rsid w:val="005D5AB7"/>
    <w:rsid w:val="005D684D"/>
    <w:rsid w:val="00630F49"/>
    <w:rsid w:val="0064207A"/>
    <w:rsid w:val="00670D8D"/>
    <w:rsid w:val="00692FEF"/>
    <w:rsid w:val="006B7775"/>
    <w:rsid w:val="006F0F85"/>
    <w:rsid w:val="007042F2"/>
    <w:rsid w:val="0075138E"/>
    <w:rsid w:val="00766DB8"/>
    <w:rsid w:val="007730E2"/>
    <w:rsid w:val="007B5583"/>
    <w:rsid w:val="007C5B66"/>
    <w:rsid w:val="007E1A69"/>
    <w:rsid w:val="007E5A99"/>
    <w:rsid w:val="00811E50"/>
    <w:rsid w:val="00887D78"/>
    <w:rsid w:val="008F0D48"/>
    <w:rsid w:val="00935055"/>
    <w:rsid w:val="00955199"/>
    <w:rsid w:val="00A14FD4"/>
    <w:rsid w:val="00A66B04"/>
    <w:rsid w:val="00A94955"/>
    <w:rsid w:val="00AC0D7B"/>
    <w:rsid w:val="00AC1324"/>
    <w:rsid w:val="00AD165C"/>
    <w:rsid w:val="00B777EA"/>
    <w:rsid w:val="00B8188C"/>
    <w:rsid w:val="00B87DE0"/>
    <w:rsid w:val="00B907D9"/>
    <w:rsid w:val="00C13110"/>
    <w:rsid w:val="00C53743"/>
    <w:rsid w:val="00C76F30"/>
    <w:rsid w:val="00D85165"/>
    <w:rsid w:val="00D86FAC"/>
    <w:rsid w:val="00DA7613"/>
    <w:rsid w:val="00DE5143"/>
    <w:rsid w:val="00E324F8"/>
    <w:rsid w:val="00F345CE"/>
    <w:rsid w:val="00F55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0EA"/>
  </w:style>
  <w:style w:type="paragraph" w:styleId="Footer">
    <w:name w:val="footer"/>
    <w:basedOn w:val="Normal"/>
    <w:link w:val="FooterChar"/>
    <w:uiPriority w:val="99"/>
    <w:unhideWhenUsed/>
    <w:rsid w:val="004F5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0EA"/>
  </w:style>
  <w:style w:type="character" w:styleId="Hyperlink">
    <w:name w:val="Hyperlink"/>
    <w:basedOn w:val="DefaultParagraphFont"/>
    <w:uiPriority w:val="99"/>
    <w:unhideWhenUsed/>
    <w:rsid w:val="00C53743"/>
    <w:rPr>
      <w:color w:val="0563C1" w:themeColor="hyperlink"/>
      <w:u w:val="single"/>
    </w:rPr>
  </w:style>
  <w:style w:type="paragraph" w:styleId="BalloonText">
    <w:name w:val="Balloon Text"/>
    <w:basedOn w:val="Normal"/>
    <w:link w:val="BalloonTextChar"/>
    <w:uiPriority w:val="99"/>
    <w:semiHidden/>
    <w:unhideWhenUsed/>
    <w:rsid w:val="00670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D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0EA"/>
  </w:style>
  <w:style w:type="paragraph" w:styleId="Footer">
    <w:name w:val="footer"/>
    <w:basedOn w:val="Normal"/>
    <w:link w:val="FooterChar"/>
    <w:uiPriority w:val="99"/>
    <w:unhideWhenUsed/>
    <w:rsid w:val="004F5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0EA"/>
  </w:style>
  <w:style w:type="character" w:styleId="Hyperlink">
    <w:name w:val="Hyperlink"/>
    <w:basedOn w:val="DefaultParagraphFont"/>
    <w:uiPriority w:val="99"/>
    <w:unhideWhenUsed/>
    <w:rsid w:val="00C53743"/>
    <w:rPr>
      <w:color w:val="0563C1" w:themeColor="hyperlink"/>
      <w:u w:val="single"/>
    </w:rPr>
  </w:style>
  <w:style w:type="paragraph" w:styleId="BalloonText">
    <w:name w:val="Balloon Text"/>
    <w:basedOn w:val="Normal"/>
    <w:link w:val="BalloonTextChar"/>
    <w:uiPriority w:val="99"/>
    <w:semiHidden/>
    <w:unhideWhenUsed/>
    <w:rsid w:val="00670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D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4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1104</TotalTime>
  <Pages>5</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Kiva Club</dc:creator>
  <cp:keywords/>
  <dc:description/>
  <cp:lastModifiedBy>Biba Kavass</cp:lastModifiedBy>
  <cp:revision>32</cp:revision>
  <dcterms:created xsi:type="dcterms:W3CDTF">2014-06-23T04:04:00Z</dcterms:created>
  <dcterms:modified xsi:type="dcterms:W3CDTF">2014-07-06T02:52:00Z</dcterms:modified>
</cp:coreProperties>
</file>